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0A" w:rsidRPr="005C720A" w:rsidRDefault="005C720A" w:rsidP="005C720A">
      <w:pPr>
        <w:spacing w:line="276" w:lineRule="auto"/>
        <w:jc w:val="center"/>
        <w:rPr>
          <w:b/>
          <w:szCs w:val="24"/>
        </w:rPr>
      </w:pPr>
      <w:r w:rsidRPr="005C720A">
        <w:rPr>
          <w:b/>
          <w:szCs w:val="24"/>
        </w:rPr>
        <w:t>Автономная некоммерческая организация высшего образования</w:t>
      </w:r>
    </w:p>
    <w:p w:rsidR="005C720A" w:rsidRPr="005C720A" w:rsidRDefault="005C720A" w:rsidP="005C720A">
      <w:pPr>
        <w:spacing w:line="276" w:lineRule="auto"/>
        <w:jc w:val="center"/>
        <w:rPr>
          <w:b/>
          <w:szCs w:val="24"/>
        </w:rPr>
      </w:pPr>
      <w:r w:rsidRPr="005C720A">
        <w:rPr>
          <w:b/>
          <w:szCs w:val="24"/>
        </w:rPr>
        <w:t>«Российский новый университет»</w:t>
      </w:r>
    </w:p>
    <w:p w:rsidR="005C720A" w:rsidRPr="005C720A" w:rsidRDefault="005C720A" w:rsidP="005C720A">
      <w:pPr>
        <w:spacing w:line="276" w:lineRule="auto"/>
        <w:jc w:val="center"/>
        <w:rPr>
          <w:b/>
          <w:szCs w:val="24"/>
        </w:rPr>
      </w:pPr>
      <w:r w:rsidRPr="005C720A">
        <w:rPr>
          <w:b/>
          <w:szCs w:val="24"/>
        </w:rPr>
        <w:t>(АНО ВО «Российский новый университет»)</w:t>
      </w:r>
    </w:p>
    <w:p w:rsidR="005C720A" w:rsidRPr="005C720A" w:rsidRDefault="005C720A" w:rsidP="005C720A">
      <w:pPr>
        <w:spacing w:line="276" w:lineRule="auto"/>
        <w:jc w:val="center"/>
        <w:rPr>
          <w:szCs w:val="24"/>
        </w:rPr>
      </w:pPr>
    </w:p>
    <w:p w:rsidR="005C720A" w:rsidRPr="005C720A" w:rsidRDefault="005C720A" w:rsidP="005C720A">
      <w:pPr>
        <w:spacing w:line="276" w:lineRule="auto"/>
        <w:jc w:val="center"/>
        <w:rPr>
          <w:b/>
          <w:szCs w:val="24"/>
        </w:rPr>
      </w:pPr>
      <w:r w:rsidRPr="005C720A">
        <w:rPr>
          <w:b/>
          <w:szCs w:val="24"/>
        </w:rPr>
        <w:t xml:space="preserve">Индивидуальное задание, содержание, планируемые результаты и совместный рабочий график (план) проведения практики </w:t>
      </w:r>
      <w:r w:rsidRPr="005C720A">
        <w:rPr>
          <w:b/>
          <w:szCs w:val="24"/>
        </w:rPr>
        <w:cr/>
      </w:r>
    </w:p>
    <w:p w:rsidR="005C720A" w:rsidRPr="005C720A" w:rsidRDefault="005C720A" w:rsidP="005C720A">
      <w:pPr>
        <w:pBdr>
          <w:bottom w:val="single" w:sz="12" w:space="1" w:color="auto"/>
        </w:pBdr>
        <w:spacing w:line="276" w:lineRule="auto"/>
        <w:jc w:val="left"/>
        <w:rPr>
          <w:szCs w:val="24"/>
        </w:rPr>
      </w:pPr>
    </w:p>
    <w:p w:rsidR="005C720A" w:rsidRPr="005C720A" w:rsidRDefault="005C720A" w:rsidP="005C720A">
      <w:pPr>
        <w:spacing w:line="276" w:lineRule="auto"/>
        <w:jc w:val="center"/>
        <w:rPr>
          <w:sz w:val="20"/>
          <w:szCs w:val="20"/>
        </w:rPr>
      </w:pPr>
      <w:r w:rsidRPr="005C720A">
        <w:rPr>
          <w:sz w:val="20"/>
          <w:szCs w:val="20"/>
        </w:rPr>
        <w:t>(Ф.И.О. обучающегося полностью)</w:t>
      </w:r>
    </w:p>
    <w:p w:rsidR="005C720A" w:rsidRPr="005C720A" w:rsidRDefault="005C720A" w:rsidP="005C720A">
      <w:pPr>
        <w:spacing w:line="276" w:lineRule="auto"/>
        <w:jc w:val="center"/>
        <w:rPr>
          <w:szCs w:val="24"/>
        </w:rPr>
      </w:pPr>
    </w:p>
    <w:p w:rsidR="005C720A" w:rsidRPr="005C720A" w:rsidRDefault="005C720A" w:rsidP="005C720A">
      <w:pPr>
        <w:spacing w:line="276" w:lineRule="auto"/>
        <w:jc w:val="left"/>
        <w:rPr>
          <w:szCs w:val="24"/>
          <w:u w:val="single"/>
        </w:rPr>
      </w:pPr>
      <w:r w:rsidRPr="005C720A">
        <w:rPr>
          <w:b/>
          <w:szCs w:val="24"/>
          <w:u w:val="single"/>
        </w:rPr>
        <w:t>Направление подготовки</w:t>
      </w:r>
      <w:r w:rsidRPr="005C720A">
        <w:rPr>
          <w:b/>
          <w:szCs w:val="24"/>
        </w:rPr>
        <w:t>/специальность:</w:t>
      </w:r>
      <w:r w:rsidRPr="005C720A">
        <w:rPr>
          <w:szCs w:val="24"/>
        </w:rPr>
        <w:t xml:space="preserve"> </w:t>
      </w:r>
      <w:r w:rsidRPr="005C720A">
        <w:rPr>
          <w:szCs w:val="24"/>
          <w:u w:val="single"/>
        </w:rPr>
        <w:t>40.03.01 юриспруденция</w:t>
      </w:r>
    </w:p>
    <w:p w:rsidR="005C720A" w:rsidRPr="005C720A" w:rsidRDefault="005C720A" w:rsidP="005C720A">
      <w:pPr>
        <w:spacing w:line="276" w:lineRule="auto"/>
        <w:jc w:val="left"/>
        <w:rPr>
          <w:szCs w:val="24"/>
        </w:rPr>
      </w:pPr>
      <w:r w:rsidRPr="005C720A">
        <w:rPr>
          <w:b/>
          <w:szCs w:val="24"/>
          <w:u w:val="single"/>
        </w:rPr>
        <w:t>Направленность</w:t>
      </w:r>
      <w:r w:rsidRPr="005C720A">
        <w:rPr>
          <w:b/>
          <w:szCs w:val="24"/>
        </w:rPr>
        <w:t xml:space="preserve"> (</w:t>
      </w:r>
      <w:r w:rsidRPr="005C720A">
        <w:rPr>
          <w:b/>
          <w:szCs w:val="24"/>
          <w:u w:val="single"/>
        </w:rPr>
        <w:t>профиль</w:t>
      </w:r>
      <w:r w:rsidRPr="005C720A">
        <w:rPr>
          <w:b/>
          <w:szCs w:val="24"/>
        </w:rPr>
        <w:t xml:space="preserve">)/специализация: </w:t>
      </w:r>
      <w:r w:rsidRPr="005C720A">
        <w:rPr>
          <w:szCs w:val="24"/>
        </w:rPr>
        <w:t>гражданско-правовая</w:t>
      </w:r>
    </w:p>
    <w:p w:rsidR="005C720A" w:rsidRPr="005C720A" w:rsidRDefault="005C720A" w:rsidP="005C720A">
      <w:pPr>
        <w:spacing w:line="276" w:lineRule="auto"/>
        <w:rPr>
          <w:szCs w:val="24"/>
        </w:rPr>
      </w:pPr>
      <w:r w:rsidRPr="005C720A">
        <w:rPr>
          <w:b/>
          <w:szCs w:val="24"/>
        </w:rPr>
        <w:t xml:space="preserve">Вид практики: </w:t>
      </w:r>
      <w:r w:rsidRPr="005C720A">
        <w:rPr>
          <w:szCs w:val="24"/>
        </w:rPr>
        <w:t>производственная практика: преддипломная практика</w:t>
      </w:r>
    </w:p>
    <w:p w:rsidR="005C720A" w:rsidRPr="005C720A" w:rsidRDefault="005C720A" w:rsidP="005C720A">
      <w:pPr>
        <w:spacing w:line="276" w:lineRule="auto"/>
        <w:rPr>
          <w:szCs w:val="24"/>
          <w:u w:val="single"/>
        </w:rPr>
      </w:pPr>
      <w:r w:rsidRPr="005C720A">
        <w:rPr>
          <w:b/>
          <w:szCs w:val="24"/>
        </w:rPr>
        <w:t>Тип практики:</w:t>
      </w:r>
      <w:r w:rsidRPr="005C720A">
        <w:rPr>
          <w:szCs w:val="24"/>
        </w:rPr>
        <w:t xml:space="preserve"> </w:t>
      </w:r>
      <w:r w:rsidRPr="005C720A">
        <w:rPr>
          <w:szCs w:val="24"/>
          <w:u w:val="single"/>
        </w:rPr>
        <w:t>стационарная/</w:t>
      </w:r>
      <w:r w:rsidRPr="005C720A">
        <w:rPr>
          <w:szCs w:val="24"/>
        </w:rPr>
        <w:t>выездная</w:t>
      </w:r>
    </w:p>
    <w:p w:rsidR="005C720A" w:rsidRPr="005C720A" w:rsidRDefault="005C720A" w:rsidP="005C720A">
      <w:pPr>
        <w:spacing w:line="276" w:lineRule="auto"/>
        <w:jc w:val="left"/>
        <w:rPr>
          <w:b/>
          <w:szCs w:val="24"/>
        </w:rPr>
      </w:pPr>
      <w:r w:rsidRPr="005C720A">
        <w:rPr>
          <w:b/>
          <w:szCs w:val="24"/>
        </w:rPr>
        <w:t>Наименование предприятия (организации) места прохождения практики:</w:t>
      </w:r>
    </w:p>
    <w:p w:rsidR="005C720A" w:rsidRPr="005C720A" w:rsidRDefault="005C720A" w:rsidP="005C720A">
      <w:pPr>
        <w:spacing w:line="276" w:lineRule="auto"/>
        <w:rPr>
          <w:b/>
          <w:szCs w:val="24"/>
        </w:rPr>
      </w:pPr>
      <w:r w:rsidRPr="005C720A">
        <w:rPr>
          <w:b/>
          <w:szCs w:val="24"/>
        </w:rPr>
        <w:t>_________________________________________________________________________________</w:t>
      </w:r>
    </w:p>
    <w:p w:rsidR="005C720A" w:rsidRPr="005C720A" w:rsidRDefault="005C720A" w:rsidP="005C720A">
      <w:pPr>
        <w:spacing w:line="276" w:lineRule="auto"/>
        <w:rPr>
          <w:b/>
          <w:szCs w:val="24"/>
        </w:rPr>
      </w:pPr>
      <w:r w:rsidRPr="005C720A">
        <w:rPr>
          <w:b/>
          <w:szCs w:val="24"/>
        </w:rPr>
        <w:t>Наименование структурного подразделения: ________________________________________</w:t>
      </w:r>
    </w:p>
    <w:p w:rsidR="005C720A" w:rsidRPr="005C720A" w:rsidRDefault="005C720A" w:rsidP="005C720A">
      <w:pPr>
        <w:spacing w:line="276" w:lineRule="auto"/>
        <w:rPr>
          <w:b/>
          <w:szCs w:val="24"/>
        </w:rPr>
      </w:pPr>
      <w:r w:rsidRPr="005C720A">
        <w:rPr>
          <w:b/>
          <w:szCs w:val="24"/>
        </w:rPr>
        <w:t>Сроки прохождения практики: ____________________________________________________</w:t>
      </w:r>
    </w:p>
    <w:p w:rsidR="005C720A" w:rsidRPr="005C720A" w:rsidRDefault="005C720A" w:rsidP="005C720A">
      <w:pPr>
        <w:spacing w:line="276" w:lineRule="auto"/>
        <w:rPr>
          <w:rFonts w:ascii="Calibri" w:hAnsi="Calibri"/>
          <w:szCs w:val="24"/>
        </w:rPr>
      </w:pPr>
      <w:r w:rsidRPr="005C720A">
        <w:rPr>
          <w:b/>
          <w:szCs w:val="24"/>
        </w:rPr>
        <w:t>Содержание практики:</w:t>
      </w:r>
      <w:r w:rsidRPr="005C720A">
        <w:rPr>
          <w:rFonts w:ascii="Calibri" w:hAnsi="Calibri"/>
          <w:szCs w:val="24"/>
        </w:rPr>
        <w:t xml:space="preserve"> </w:t>
      </w:r>
    </w:p>
    <w:p w:rsidR="005C720A" w:rsidRPr="005C720A" w:rsidRDefault="005C720A" w:rsidP="005C720A">
      <w:pPr>
        <w:spacing w:line="276" w:lineRule="auto"/>
        <w:rPr>
          <w:szCs w:val="24"/>
        </w:rPr>
      </w:pPr>
      <w:r w:rsidRPr="005C720A">
        <w:rPr>
          <w:b/>
          <w:szCs w:val="24"/>
        </w:rPr>
        <w:t>виды профессиональной деятельности:</w:t>
      </w:r>
      <w:r w:rsidRPr="005C720A">
        <w:rPr>
          <w:szCs w:val="24"/>
        </w:rPr>
        <w:t xml:space="preserve"> 1) профессиональная деятельность в органах государственной власти.</w:t>
      </w:r>
    </w:p>
    <w:p w:rsidR="005C720A" w:rsidRPr="005C720A" w:rsidRDefault="005C720A" w:rsidP="005C720A">
      <w:pPr>
        <w:spacing w:line="276" w:lineRule="auto"/>
        <w:rPr>
          <w:rFonts w:ascii="Calibri" w:hAnsi="Calibri"/>
          <w:szCs w:val="24"/>
        </w:rPr>
      </w:pPr>
      <w:r w:rsidRPr="005C720A">
        <w:rPr>
          <w:b/>
          <w:szCs w:val="24"/>
        </w:rPr>
        <w:t>задачи профессиональной деятельности:</w:t>
      </w:r>
      <w:r w:rsidRPr="005C720A">
        <w:rPr>
          <w:szCs w:val="24"/>
        </w:rPr>
        <w:t xml:space="preserve"> 1) изучение текущей работы организаций, учреждений, ведомств (с учетом гражданско-правового профиля); 2) изучение документов, регламентирующих внутреннюю структуру и полномочия (компетенции) организаций, учреждений; 3) присутствие или участие (с целью изучения и приобретения практических навыков) в совершении процессуальных и иных юридически значимых действий; 4) составление проектов документов в соответствии с действующим законодательством.</w:t>
      </w:r>
    </w:p>
    <w:tbl>
      <w:tblPr>
        <w:tblStyle w:val="6"/>
        <w:tblW w:w="10348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112"/>
        <w:gridCol w:w="850"/>
        <w:gridCol w:w="1985"/>
        <w:gridCol w:w="1842"/>
        <w:gridCol w:w="1276"/>
      </w:tblGrid>
      <w:tr w:rsidR="005C720A" w:rsidRPr="005C720A" w:rsidTr="00A8751C">
        <w:trPr>
          <w:trHeight w:val="283"/>
        </w:trPr>
        <w:tc>
          <w:tcPr>
            <w:tcW w:w="283" w:type="dxa"/>
            <w:vAlign w:val="center"/>
          </w:tcPr>
          <w:p w:rsidR="005C720A" w:rsidRPr="005C720A" w:rsidRDefault="005C720A" w:rsidP="005C720A">
            <w:pPr>
              <w:jc w:val="center"/>
              <w:rPr>
                <w:b/>
                <w:sz w:val="20"/>
                <w:szCs w:val="20"/>
              </w:rPr>
            </w:pPr>
            <w:r w:rsidRPr="005C720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112" w:type="dxa"/>
            <w:vAlign w:val="center"/>
          </w:tcPr>
          <w:p w:rsidR="005C720A" w:rsidRPr="005C720A" w:rsidRDefault="005C720A" w:rsidP="005C720A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5C720A">
              <w:rPr>
                <w:b/>
                <w:sz w:val="20"/>
                <w:szCs w:val="20"/>
              </w:rPr>
              <w:t>Индивидуальные задания, раскрывающие содержание практики</w:t>
            </w:r>
          </w:p>
        </w:tc>
        <w:tc>
          <w:tcPr>
            <w:tcW w:w="2835" w:type="dxa"/>
            <w:gridSpan w:val="2"/>
            <w:vAlign w:val="center"/>
          </w:tcPr>
          <w:p w:rsidR="005C720A" w:rsidRPr="005C720A" w:rsidRDefault="005C720A" w:rsidP="005C720A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5C720A">
              <w:rPr>
                <w:b/>
                <w:sz w:val="20"/>
                <w:szCs w:val="20"/>
              </w:rPr>
              <w:t>Планируемые</w:t>
            </w:r>
          </w:p>
          <w:p w:rsidR="005C720A" w:rsidRPr="005C720A" w:rsidRDefault="005C720A" w:rsidP="005C720A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5C720A">
              <w:rPr>
                <w:b/>
                <w:sz w:val="20"/>
                <w:szCs w:val="20"/>
              </w:rPr>
              <w:t>результаты</w:t>
            </w:r>
          </w:p>
          <w:p w:rsidR="005C720A" w:rsidRPr="005C720A" w:rsidRDefault="005C720A" w:rsidP="005C720A">
            <w:pPr>
              <w:ind w:left="57" w:right="57"/>
              <w:jc w:val="center"/>
              <w:rPr>
                <w:sz w:val="20"/>
                <w:szCs w:val="20"/>
              </w:rPr>
            </w:pPr>
            <w:r w:rsidRPr="005C720A">
              <w:rPr>
                <w:b/>
                <w:sz w:val="20"/>
                <w:szCs w:val="20"/>
              </w:rPr>
              <w:t>практики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C720A" w:rsidRPr="005C720A" w:rsidRDefault="005C720A" w:rsidP="005C720A">
            <w:pPr>
              <w:jc w:val="center"/>
              <w:rPr>
                <w:b/>
                <w:sz w:val="20"/>
                <w:szCs w:val="20"/>
              </w:rPr>
            </w:pPr>
            <w:r w:rsidRPr="005C720A">
              <w:rPr>
                <w:b/>
                <w:sz w:val="20"/>
                <w:szCs w:val="20"/>
              </w:rPr>
              <w:t>Совместный рабочий график (план) проведения практики</w:t>
            </w:r>
          </w:p>
          <w:p w:rsidR="005C720A" w:rsidRPr="005C720A" w:rsidRDefault="005C720A" w:rsidP="005C720A">
            <w:pPr>
              <w:jc w:val="center"/>
              <w:rPr>
                <w:b/>
                <w:sz w:val="20"/>
                <w:szCs w:val="20"/>
              </w:rPr>
            </w:pPr>
            <w:r w:rsidRPr="005C720A">
              <w:rPr>
                <w:b/>
                <w:sz w:val="20"/>
                <w:szCs w:val="20"/>
              </w:rPr>
              <w:t>(24 рабочих дня)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C720A" w:rsidRPr="005C720A" w:rsidRDefault="005C720A" w:rsidP="005C720A">
            <w:pPr>
              <w:jc w:val="center"/>
              <w:rPr>
                <w:b/>
                <w:sz w:val="20"/>
                <w:szCs w:val="20"/>
              </w:rPr>
            </w:pPr>
            <w:r w:rsidRPr="005C720A">
              <w:rPr>
                <w:b/>
                <w:sz w:val="20"/>
                <w:szCs w:val="20"/>
              </w:rPr>
              <w:t>Отметка о</w:t>
            </w:r>
          </w:p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  <w:r w:rsidRPr="005C720A">
              <w:rPr>
                <w:b/>
                <w:sz w:val="20"/>
                <w:szCs w:val="20"/>
              </w:rPr>
              <w:t>выполнении</w:t>
            </w:r>
          </w:p>
        </w:tc>
      </w:tr>
      <w:tr w:rsidR="005C720A" w:rsidRPr="005C720A" w:rsidTr="00A8751C">
        <w:trPr>
          <w:trHeight w:val="283"/>
        </w:trPr>
        <w:tc>
          <w:tcPr>
            <w:tcW w:w="283" w:type="dxa"/>
            <w:vMerge w:val="restart"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  <w:vMerge w:val="restart"/>
          </w:tcPr>
          <w:p w:rsidR="005C720A" w:rsidRPr="005C720A" w:rsidRDefault="005C720A" w:rsidP="005C720A">
            <w:pPr>
              <w:ind w:left="57" w:right="57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Изучение нормативного правового регулирования деятельности государственного органа, структуры государственного органа, целей и задач деятельности структурных подразделений, внутреннего организационно-правового регулирования деятельности структурных подразделений государственного органа.</w:t>
            </w:r>
          </w:p>
        </w:tc>
        <w:tc>
          <w:tcPr>
            <w:tcW w:w="850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Знать</w:t>
            </w:r>
          </w:p>
        </w:tc>
        <w:tc>
          <w:tcPr>
            <w:tcW w:w="1985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ПК-6 –З3; ПК-7 - З1; ПК-7 -З2</w:t>
            </w:r>
          </w:p>
        </w:tc>
        <w:tc>
          <w:tcPr>
            <w:tcW w:w="1842" w:type="dxa"/>
            <w:vMerge w:val="restart"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1- й день</w:t>
            </w:r>
          </w:p>
        </w:tc>
        <w:tc>
          <w:tcPr>
            <w:tcW w:w="1276" w:type="dxa"/>
            <w:vMerge w:val="restart"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Выполнено</w:t>
            </w:r>
          </w:p>
        </w:tc>
      </w:tr>
      <w:tr w:rsidR="005C720A" w:rsidRPr="005C720A" w:rsidTr="00A8751C">
        <w:trPr>
          <w:trHeight w:val="283"/>
        </w:trPr>
        <w:tc>
          <w:tcPr>
            <w:tcW w:w="283" w:type="dxa"/>
            <w:vMerge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5C720A" w:rsidRPr="005C720A" w:rsidRDefault="005C720A" w:rsidP="005C720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ПК-6 -У1; ПК-6 –У3</w:t>
            </w:r>
          </w:p>
        </w:tc>
        <w:tc>
          <w:tcPr>
            <w:tcW w:w="1842" w:type="dxa"/>
            <w:vMerge/>
          </w:tcPr>
          <w:p w:rsidR="005C720A" w:rsidRPr="005C720A" w:rsidRDefault="005C720A" w:rsidP="005C720A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720A" w:rsidRPr="005C720A" w:rsidRDefault="005C720A" w:rsidP="005C720A">
            <w:pPr>
              <w:jc w:val="left"/>
              <w:rPr>
                <w:sz w:val="20"/>
                <w:szCs w:val="20"/>
              </w:rPr>
            </w:pPr>
          </w:p>
        </w:tc>
      </w:tr>
      <w:tr w:rsidR="005C720A" w:rsidRPr="005C720A" w:rsidTr="00A8751C">
        <w:trPr>
          <w:trHeight w:val="283"/>
        </w:trPr>
        <w:tc>
          <w:tcPr>
            <w:tcW w:w="283" w:type="dxa"/>
            <w:vMerge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5C720A" w:rsidRPr="005C720A" w:rsidRDefault="005C720A" w:rsidP="005C720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ПК-6 -В1; ПК-6 –В3</w:t>
            </w:r>
          </w:p>
        </w:tc>
        <w:tc>
          <w:tcPr>
            <w:tcW w:w="1842" w:type="dxa"/>
            <w:vMerge/>
          </w:tcPr>
          <w:p w:rsidR="005C720A" w:rsidRPr="005C720A" w:rsidRDefault="005C720A" w:rsidP="005C720A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720A" w:rsidRPr="005C720A" w:rsidRDefault="005C720A" w:rsidP="005C720A">
            <w:pPr>
              <w:jc w:val="left"/>
              <w:rPr>
                <w:sz w:val="20"/>
                <w:szCs w:val="20"/>
              </w:rPr>
            </w:pPr>
          </w:p>
        </w:tc>
      </w:tr>
      <w:tr w:rsidR="005C720A" w:rsidRPr="005C720A" w:rsidTr="00A8751C">
        <w:trPr>
          <w:trHeight w:val="283"/>
        </w:trPr>
        <w:tc>
          <w:tcPr>
            <w:tcW w:w="283" w:type="dxa"/>
            <w:vMerge w:val="restart"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2</w:t>
            </w:r>
          </w:p>
        </w:tc>
        <w:tc>
          <w:tcPr>
            <w:tcW w:w="4112" w:type="dxa"/>
            <w:vMerge w:val="restart"/>
          </w:tcPr>
          <w:p w:rsidR="005C720A" w:rsidRPr="005C720A" w:rsidRDefault="005C720A" w:rsidP="005C720A">
            <w:pPr>
              <w:ind w:left="57" w:right="57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0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Знать</w:t>
            </w:r>
          </w:p>
        </w:tc>
        <w:tc>
          <w:tcPr>
            <w:tcW w:w="1985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ПК-2 -З2;</w:t>
            </w:r>
            <w:r w:rsidRPr="005C720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C720A">
              <w:rPr>
                <w:sz w:val="20"/>
                <w:szCs w:val="20"/>
              </w:rPr>
              <w:t>ПК-2 –З3; ПК-7 - З1; ПК-7 -З2; ПК-7 –З3; ПК-7 –З4</w:t>
            </w:r>
          </w:p>
        </w:tc>
        <w:tc>
          <w:tcPr>
            <w:tcW w:w="1842" w:type="dxa"/>
            <w:vMerge w:val="restart"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2- й день</w:t>
            </w:r>
          </w:p>
        </w:tc>
        <w:tc>
          <w:tcPr>
            <w:tcW w:w="1276" w:type="dxa"/>
            <w:vMerge w:val="restart"/>
          </w:tcPr>
          <w:p w:rsidR="005C720A" w:rsidRPr="005C720A" w:rsidRDefault="005C720A" w:rsidP="005C720A">
            <w:pPr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Выполнено</w:t>
            </w:r>
          </w:p>
        </w:tc>
      </w:tr>
      <w:tr w:rsidR="005C720A" w:rsidRPr="005C720A" w:rsidTr="00A8751C">
        <w:trPr>
          <w:trHeight w:val="283"/>
        </w:trPr>
        <w:tc>
          <w:tcPr>
            <w:tcW w:w="283" w:type="dxa"/>
            <w:vMerge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5C720A" w:rsidRPr="005C720A" w:rsidRDefault="005C720A" w:rsidP="005C720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ПК-2 -У1; ПК-2 –У3; ПК-2 –У4; ПК-7 -У1; ПК-7 -У2; ПК-7 –У3; ПК-7 –У4</w:t>
            </w:r>
          </w:p>
        </w:tc>
        <w:tc>
          <w:tcPr>
            <w:tcW w:w="1842" w:type="dxa"/>
            <w:vMerge/>
          </w:tcPr>
          <w:p w:rsidR="005C720A" w:rsidRPr="005C720A" w:rsidRDefault="005C720A" w:rsidP="005C720A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720A" w:rsidRPr="005C720A" w:rsidRDefault="005C720A" w:rsidP="005C720A">
            <w:pPr>
              <w:jc w:val="left"/>
              <w:rPr>
                <w:sz w:val="20"/>
                <w:szCs w:val="20"/>
              </w:rPr>
            </w:pPr>
          </w:p>
        </w:tc>
      </w:tr>
      <w:tr w:rsidR="005C720A" w:rsidRPr="005C720A" w:rsidTr="00A8751C">
        <w:trPr>
          <w:trHeight w:val="283"/>
        </w:trPr>
        <w:tc>
          <w:tcPr>
            <w:tcW w:w="283" w:type="dxa"/>
            <w:vMerge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5C720A" w:rsidRPr="005C720A" w:rsidRDefault="005C720A" w:rsidP="005C720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ПК-2 –В3; ПК-2-В4; ПК-7 -В1; ПК-7 -В2; ПК-7 –В3; ПК-7-В4</w:t>
            </w:r>
          </w:p>
        </w:tc>
        <w:tc>
          <w:tcPr>
            <w:tcW w:w="1842" w:type="dxa"/>
            <w:vMerge/>
          </w:tcPr>
          <w:p w:rsidR="005C720A" w:rsidRPr="005C720A" w:rsidRDefault="005C720A" w:rsidP="005C720A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720A" w:rsidRPr="005C720A" w:rsidRDefault="005C720A" w:rsidP="005C720A">
            <w:pPr>
              <w:jc w:val="left"/>
              <w:rPr>
                <w:sz w:val="20"/>
                <w:szCs w:val="20"/>
              </w:rPr>
            </w:pPr>
          </w:p>
        </w:tc>
      </w:tr>
      <w:tr w:rsidR="005C720A" w:rsidRPr="005C720A" w:rsidTr="00A8751C">
        <w:trPr>
          <w:trHeight w:val="283"/>
        </w:trPr>
        <w:tc>
          <w:tcPr>
            <w:tcW w:w="283" w:type="dxa"/>
            <w:vMerge w:val="restart"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3</w:t>
            </w:r>
          </w:p>
        </w:tc>
        <w:tc>
          <w:tcPr>
            <w:tcW w:w="4112" w:type="dxa"/>
            <w:vMerge w:val="restart"/>
          </w:tcPr>
          <w:p w:rsidR="005C720A" w:rsidRPr="005C720A" w:rsidRDefault="005C720A" w:rsidP="005C720A">
            <w:pPr>
              <w:ind w:left="57" w:right="57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 xml:space="preserve">Изучение особенностей делопроизводства, требований к форме составления документов </w:t>
            </w:r>
            <w:r w:rsidRPr="005C720A">
              <w:rPr>
                <w:sz w:val="20"/>
                <w:szCs w:val="20"/>
              </w:rPr>
              <w:lastRenderedPageBreak/>
              <w:t>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850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1985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ПК-7 - З1; ПК-7 -З2; ПК-7 –З3; ПК-7 –З4</w:t>
            </w:r>
          </w:p>
        </w:tc>
        <w:tc>
          <w:tcPr>
            <w:tcW w:w="1842" w:type="dxa"/>
            <w:vMerge w:val="restart"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3-4 -й день</w:t>
            </w:r>
          </w:p>
        </w:tc>
        <w:tc>
          <w:tcPr>
            <w:tcW w:w="1276" w:type="dxa"/>
            <w:vMerge w:val="restart"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Выполнено</w:t>
            </w:r>
          </w:p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</w:p>
        </w:tc>
      </w:tr>
      <w:tr w:rsidR="005C720A" w:rsidRPr="005C720A" w:rsidTr="00A8751C">
        <w:trPr>
          <w:trHeight w:val="283"/>
        </w:trPr>
        <w:tc>
          <w:tcPr>
            <w:tcW w:w="283" w:type="dxa"/>
            <w:vMerge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5C720A" w:rsidRPr="005C720A" w:rsidRDefault="005C720A" w:rsidP="005C720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Уметь</w:t>
            </w:r>
          </w:p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ПК-7 -У1; ПК-7 -У2; ПК-7 –У3; ПК-7 –У4</w:t>
            </w:r>
          </w:p>
        </w:tc>
        <w:tc>
          <w:tcPr>
            <w:tcW w:w="1842" w:type="dxa"/>
            <w:vMerge/>
          </w:tcPr>
          <w:p w:rsidR="005C720A" w:rsidRPr="005C720A" w:rsidRDefault="005C720A" w:rsidP="005C720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</w:p>
        </w:tc>
      </w:tr>
      <w:tr w:rsidR="005C720A" w:rsidRPr="005C720A" w:rsidTr="00A8751C">
        <w:trPr>
          <w:trHeight w:val="283"/>
        </w:trPr>
        <w:tc>
          <w:tcPr>
            <w:tcW w:w="283" w:type="dxa"/>
            <w:vMerge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5C720A" w:rsidRPr="005C720A" w:rsidRDefault="005C720A" w:rsidP="005C720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ПК-7 -В1; ПК-7 -В2; ПК-7 –В3; ПК-7-В4</w:t>
            </w:r>
          </w:p>
        </w:tc>
        <w:tc>
          <w:tcPr>
            <w:tcW w:w="1842" w:type="dxa"/>
            <w:vMerge/>
          </w:tcPr>
          <w:p w:rsidR="005C720A" w:rsidRPr="005C720A" w:rsidRDefault="005C720A" w:rsidP="005C720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</w:p>
        </w:tc>
      </w:tr>
      <w:tr w:rsidR="005C720A" w:rsidRPr="005C720A" w:rsidTr="00A8751C">
        <w:trPr>
          <w:trHeight w:val="283"/>
        </w:trPr>
        <w:tc>
          <w:tcPr>
            <w:tcW w:w="283" w:type="dxa"/>
            <w:vMerge w:val="restart"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4</w:t>
            </w:r>
          </w:p>
        </w:tc>
        <w:tc>
          <w:tcPr>
            <w:tcW w:w="4112" w:type="dxa"/>
            <w:vMerge w:val="restart"/>
          </w:tcPr>
          <w:p w:rsidR="005C720A" w:rsidRPr="005C720A" w:rsidRDefault="005C720A" w:rsidP="005C720A">
            <w:pPr>
              <w:ind w:left="57" w:right="57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Изучение особенностей совершения юридически значимых действий в процессе профессиональной деятельности сотрудника, изучение принципов профессиональной самоорганизации.</w:t>
            </w:r>
          </w:p>
          <w:p w:rsidR="005C720A" w:rsidRPr="005C720A" w:rsidRDefault="005C720A" w:rsidP="005C720A">
            <w:pPr>
              <w:ind w:left="57" w:right="57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850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Знать</w:t>
            </w:r>
          </w:p>
        </w:tc>
        <w:tc>
          <w:tcPr>
            <w:tcW w:w="1985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ПК-6 - З1; ПК-6 -З2; ПК-6 –З3; ПК-6 –З4</w:t>
            </w:r>
          </w:p>
        </w:tc>
        <w:tc>
          <w:tcPr>
            <w:tcW w:w="1842" w:type="dxa"/>
            <w:vMerge w:val="restart"/>
          </w:tcPr>
          <w:p w:rsidR="005C720A" w:rsidRPr="005C720A" w:rsidRDefault="005C720A" w:rsidP="005C72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5-6 -й день</w:t>
            </w:r>
          </w:p>
        </w:tc>
        <w:tc>
          <w:tcPr>
            <w:tcW w:w="1276" w:type="dxa"/>
            <w:vMerge w:val="restart"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Выполнено</w:t>
            </w:r>
          </w:p>
        </w:tc>
      </w:tr>
      <w:tr w:rsidR="005C720A" w:rsidRPr="005C720A" w:rsidTr="00A8751C">
        <w:trPr>
          <w:trHeight w:val="283"/>
        </w:trPr>
        <w:tc>
          <w:tcPr>
            <w:tcW w:w="283" w:type="dxa"/>
            <w:vMerge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5C720A" w:rsidRPr="005C720A" w:rsidRDefault="005C720A" w:rsidP="005C720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Уметь</w:t>
            </w:r>
          </w:p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ПК-6 -У1; ПК-6 -У2; ПК-6 –У3; ПК-6 –У4</w:t>
            </w:r>
          </w:p>
        </w:tc>
        <w:tc>
          <w:tcPr>
            <w:tcW w:w="1842" w:type="dxa"/>
            <w:vMerge/>
          </w:tcPr>
          <w:p w:rsidR="005C720A" w:rsidRPr="005C720A" w:rsidRDefault="005C720A" w:rsidP="005C720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</w:p>
        </w:tc>
      </w:tr>
      <w:tr w:rsidR="005C720A" w:rsidRPr="005C720A" w:rsidTr="00A8751C">
        <w:trPr>
          <w:trHeight w:val="283"/>
        </w:trPr>
        <w:tc>
          <w:tcPr>
            <w:tcW w:w="283" w:type="dxa"/>
            <w:vMerge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5C720A" w:rsidRPr="005C720A" w:rsidRDefault="005C720A" w:rsidP="005C720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 xml:space="preserve">ПК-2 -В1; ПК-2-В4; ПК-6 -В1; ПК-6 -В2; ПК-6 –В3; ПК-6-В4; </w:t>
            </w:r>
          </w:p>
        </w:tc>
        <w:tc>
          <w:tcPr>
            <w:tcW w:w="1842" w:type="dxa"/>
            <w:vMerge/>
          </w:tcPr>
          <w:p w:rsidR="005C720A" w:rsidRPr="005C720A" w:rsidRDefault="005C720A" w:rsidP="005C720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</w:p>
        </w:tc>
      </w:tr>
      <w:tr w:rsidR="005C720A" w:rsidRPr="005C720A" w:rsidTr="00A8751C">
        <w:trPr>
          <w:trHeight w:val="283"/>
        </w:trPr>
        <w:tc>
          <w:tcPr>
            <w:tcW w:w="283" w:type="dxa"/>
            <w:vMerge w:val="restart"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5</w:t>
            </w:r>
          </w:p>
        </w:tc>
        <w:tc>
          <w:tcPr>
            <w:tcW w:w="4112" w:type="dxa"/>
            <w:vMerge w:val="restart"/>
          </w:tcPr>
          <w:p w:rsidR="005C720A" w:rsidRPr="005C720A" w:rsidRDefault="005C720A" w:rsidP="005C720A">
            <w:pPr>
              <w:ind w:left="57" w:right="57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50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 xml:space="preserve">Знать </w:t>
            </w:r>
          </w:p>
        </w:tc>
        <w:tc>
          <w:tcPr>
            <w:tcW w:w="1985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ПК-2 - З1 ; ПК-2 -З2; ПК-2 –З3; ПК-2 –З4; ПК-6 –З3</w:t>
            </w:r>
          </w:p>
        </w:tc>
        <w:tc>
          <w:tcPr>
            <w:tcW w:w="1842" w:type="dxa"/>
            <w:vMerge w:val="restart"/>
          </w:tcPr>
          <w:p w:rsidR="005C720A" w:rsidRPr="005C720A" w:rsidRDefault="005C720A" w:rsidP="005C72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7- й день</w:t>
            </w:r>
          </w:p>
        </w:tc>
        <w:tc>
          <w:tcPr>
            <w:tcW w:w="1276" w:type="dxa"/>
            <w:vMerge w:val="restart"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Выполнено</w:t>
            </w:r>
          </w:p>
        </w:tc>
      </w:tr>
      <w:tr w:rsidR="005C720A" w:rsidRPr="005C720A" w:rsidTr="00A8751C">
        <w:trPr>
          <w:trHeight w:val="283"/>
        </w:trPr>
        <w:tc>
          <w:tcPr>
            <w:tcW w:w="283" w:type="dxa"/>
            <w:vMerge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5C720A" w:rsidRPr="005C720A" w:rsidRDefault="005C720A" w:rsidP="005C720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  <w:lang w:bidi="ru-RU"/>
              </w:rPr>
              <w:t>ПК-2 -У1;</w:t>
            </w:r>
            <w:r w:rsidRPr="005C720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C720A">
              <w:rPr>
                <w:sz w:val="20"/>
                <w:szCs w:val="20"/>
                <w:lang w:bidi="ru-RU"/>
              </w:rPr>
              <w:t>ПК-2 -У2;</w:t>
            </w:r>
            <w:r w:rsidRPr="005C720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C720A">
              <w:rPr>
                <w:sz w:val="20"/>
                <w:szCs w:val="20"/>
                <w:lang w:bidi="ru-RU"/>
              </w:rPr>
              <w:t>ПК-2 –У4;  ПК-6 -У1; ПК-6 -У2; ПК-6 –У3</w:t>
            </w:r>
          </w:p>
        </w:tc>
        <w:tc>
          <w:tcPr>
            <w:tcW w:w="1842" w:type="dxa"/>
            <w:vMerge/>
          </w:tcPr>
          <w:p w:rsidR="005C720A" w:rsidRPr="005C720A" w:rsidRDefault="005C720A" w:rsidP="005C720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</w:p>
        </w:tc>
      </w:tr>
      <w:tr w:rsidR="005C720A" w:rsidRPr="005C720A" w:rsidTr="00A8751C">
        <w:trPr>
          <w:trHeight w:val="283"/>
        </w:trPr>
        <w:tc>
          <w:tcPr>
            <w:tcW w:w="283" w:type="dxa"/>
            <w:vMerge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5C720A" w:rsidRPr="005C720A" w:rsidRDefault="005C720A" w:rsidP="005C720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ПК-2 -В1; ПК-2 -В2; ПК-2 –В3; ПК-2-В4</w:t>
            </w:r>
          </w:p>
        </w:tc>
        <w:tc>
          <w:tcPr>
            <w:tcW w:w="1842" w:type="dxa"/>
            <w:vMerge/>
          </w:tcPr>
          <w:p w:rsidR="005C720A" w:rsidRPr="005C720A" w:rsidRDefault="005C720A" w:rsidP="005C720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</w:p>
        </w:tc>
      </w:tr>
      <w:tr w:rsidR="005C720A" w:rsidRPr="005C720A" w:rsidTr="00A8751C">
        <w:trPr>
          <w:trHeight w:val="283"/>
        </w:trPr>
        <w:tc>
          <w:tcPr>
            <w:tcW w:w="283" w:type="dxa"/>
            <w:vMerge w:val="restart"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6</w:t>
            </w:r>
          </w:p>
        </w:tc>
        <w:tc>
          <w:tcPr>
            <w:tcW w:w="4112" w:type="dxa"/>
            <w:vMerge w:val="restart"/>
          </w:tcPr>
          <w:p w:rsidR="005C720A" w:rsidRPr="005C720A" w:rsidRDefault="005C720A" w:rsidP="005C720A">
            <w:pPr>
              <w:ind w:left="57" w:right="57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850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 xml:space="preserve">Знать </w:t>
            </w:r>
          </w:p>
        </w:tc>
        <w:tc>
          <w:tcPr>
            <w:tcW w:w="1985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ПК-2 - З1;  ПК-2 -З2; ПК-6 - З1; ПК-6 –З4</w:t>
            </w:r>
          </w:p>
        </w:tc>
        <w:tc>
          <w:tcPr>
            <w:tcW w:w="1842" w:type="dxa"/>
            <w:vMerge w:val="restart"/>
          </w:tcPr>
          <w:p w:rsidR="005C720A" w:rsidRPr="005C720A" w:rsidRDefault="005C720A" w:rsidP="005C72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8-9 - й день</w:t>
            </w:r>
          </w:p>
        </w:tc>
        <w:tc>
          <w:tcPr>
            <w:tcW w:w="1276" w:type="dxa"/>
            <w:vMerge w:val="restart"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Выполнено</w:t>
            </w:r>
          </w:p>
        </w:tc>
      </w:tr>
      <w:tr w:rsidR="005C720A" w:rsidRPr="005C720A" w:rsidTr="00A8751C">
        <w:trPr>
          <w:trHeight w:val="283"/>
        </w:trPr>
        <w:tc>
          <w:tcPr>
            <w:tcW w:w="283" w:type="dxa"/>
            <w:vMerge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5C720A" w:rsidRPr="005C720A" w:rsidRDefault="005C720A" w:rsidP="005C720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ПК-2 –У3; ПК-2 –У4; ПК-6 -У1; ПК-6 -У2; ПК-6 –У3; ПК-6 –У4</w:t>
            </w:r>
          </w:p>
        </w:tc>
        <w:tc>
          <w:tcPr>
            <w:tcW w:w="1842" w:type="dxa"/>
            <w:vMerge/>
          </w:tcPr>
          <w:p w:rsidR="005C720A" w:rsidRPr="005C720A" w:rsidRDefault="005C720A" w:rsidP="005C720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</w:p>
        </w:tc>
      </w:tr>
      <w:tr w:rsidR="005C720A" w:rsidRPr="005C720A" w:rsidTr="00A8751C">
        <w:trPr>
          <w:trHeight w:val="283"/>
        </w:trPr>
        <w:tc>
          <w:tcPr>
            <w:tcW w:w="283" w:type="dxa"/>
            <w:vMerge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5C720A" w:rsidRPr="005C720A" w:rsidRDefault="005C720A" w:rsidP="005C720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ПК-2 -В2; ПК-2-В4</w:t>
            </w:r>
          </w:p>
        </w:tc>
        <w:tc>
          <w:tcPr>
            <w:tcW w:w="1842" w:type="dxa"/>
            <w:vMerge/>
          </w:tcPr>
          <w:p w:rsidR="005C720A" w:rsidRPr="005C720A" w:rsidRDefault="005C720A" w:rsidP="005C720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</w:p>
        </w:tc>
      </w:tr>
      <w:tr w:rsidR="005C720A" w:rsidRPr="005C720A" w:rsidTr="00A8751C">
        <w:trPr>
          <w:trHeight w:val="283"/>
        </w:trPr>
        <w:tc>
          <w:tcPr>
            <w:tcW w:w="283" w:type="dxa"/>
            <w:vMerge w:val="restart"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7</w:t>
            </w:r>
          </w:p>
        </w:tc>
        <w:tc>
          <w:tcPr>
            <w:tcW w:w="4112" w:type="dxa"/>
            <w:vMerge w:val="restart"/>
          </w:tcPr>
          <w:p w:rsidR="005C720A" w:rsidRPr="005C720A" w:rsidRDefault="005C720A" w:rsidP="005C720A">
            <w:pPr>
              <w:ind w:left="57" w:right="57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 xml:space="preserve">Изучение целей, задач, особенностей взаимодействия государственного органа с физическими и юридическими лицами. Изучение правового регулирования оказания государственных услуг. Изучение особенностей межведомственного взаимодействия. </w:t>
            </w:r>
          </w:p>
        </w:tc>
        <w:tc>
          <w:tcPr>
            <w:tcW w:w="850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 xml:space="preserve">Знать </w:t>
            </w:r>
          </w:p>
        </w:tc>
        <w:tc>
          <w:tcPr>
            <w:tcW w:w="1985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ПК-2 - З1; ПК-2 -З2; ПК-2 –З3; ПК-2 –З4</w:t>
            </w:r>
          </w:p>
        </w:tc>
        <w:tc>
          <w:tcPr>
            <w:tcW w:w="1842" w:type="dxa"/>
            <w:vMerge w:val="restart"/>
          </w:tcPr>
          <w:p w:rsidR="005C720A" w:rsidRPr="005C720A" w:rsidRDefault="005C720A" w:rsidP="005C72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10-11- й день</w:t>
            </w:r>
          </w:p>
        </w:tc>
        <w:tc>
          <w:tcPr>
            <w:tcW w:w="1276" w:type="dxa"/>
            <w:vMerge w:val="restart"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Выполнено</w:t>
            </w:r>
          </w:p>
        </w:tc>
      </w:tr>
      <w:tr w:rsidR="005C720A" w:rsidRPr="005C720A" w:rsidTr="00A8751C">
        <w:trPr>
          <w:trHeight w:val="283"/>
        </w:trPr>
        <w:tc>
          <w:tcPr>
            <w:tcW w:w="283" w:type="dxa"/>
            <w:vMerge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5C720A" w:rsidRPr="005C720A" w:rsidRDefault="005C720A" w:rsidP="005C720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ПК-2 –У3; ПК-2 –У4</w:t>
            </w:r>
          </w:p>
        </w:tc>
        <w:tc>
          <w:tcPr>
            <w:tcW w:w="1842" w:type="dxa"/>
            <w:vMerge/>
          </w:tcPr>
          <w:p w:rsidR="005C720A" w:rsidRPr="005C720A" w:rsidRDefault="005C720A" w:rsidP="005C720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</w:p>
        </w:tc>
      </w:tr>
      <w:tr w:rsidR="005C720A" w:rsidRPr="005C720A" w:rsidTr="00A8751C">
        <w:trPr>
          <w:trHeight w:val="283"/>
        </w:trPr>
        <w:tc>
          <w:tcPr>
            <w:tcW w:w="283" w:type="dxa"/>
            <w:vMerge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5C720A" w:rsidRPr="005C720A" w:rsidRDefault="005C720A" w:rsidP="005C720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ПК-2 -В2; ПК-2-В4</w:t>
            </w:r>
          </w:p>
        </w:tc>
        <w:tc>
          <w:tcPr>
            <w:tcW w:w="1842" w:type="dxa"/>
            <w:vMerge/>
          </w:tcPr>
          <w:p w:rsidR="005C720A" w:rsidRPr="005C720A" w:rsidRDefault="005C720A" w:rsidP="005C720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</w:p>
        </w:tc>
      </w:tr>
      <w:tr w:rsidR="005C720A" w:rsidRPr="005C720A" w:rsidTr="00A8751C">
        <w:trPr>
          <w:trHeight w:val="283"/>
        </w:trPr>
        <w:tc>
          <w:tcPr>
            <w:tcW w:w="283" w:type="dxa"/>
            <w:vMerge w:val="restart"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8</w:t>
            </w:r>
          </w:p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 w:val="restart"/>
          </w:tcPr>
          <w:p w:rsidR="005C720A" w:rsidRPr="005C720A" w:rsidRDefault="005C720A" w:rsidP="005C720A">
            <w:pPr>
              <w:ind w:left="57" w:right="57"/>
              <w:jc w:val="center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5C720A" w:rsidRPr="005C720A" w:rsidRDefault="005C720A" w:rsidP="005C720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Знать</w:t>
            </w:r>
          </w:p>
        </w:tc>
        <w:tc>
          <w:tcPr>
            <w:tcW w:w="1985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ПК-2 - З1; ПК-2 -З2; ПК-2 –З3;</w:t>
            </w:r>
            <w:r w:rsidRPr="005C720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C720A">
              <w:rPr>
                <w:sz w:val="20"/>
                <w:szCs w:val="20"/>
              </w:rPr>
              <w:t xml:space="preserve">ПК-2 –З4; </w:t>
            </w:r>
          </w:p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ПК-3 -З1; ПК-3 -З2; ПК-3 –З3; ПК-3 –З4; ПК-4-З1; ПК-4-З2; ПК-4–З3; ПК-4–З4; ПК-5 - З1; ПК-5 -З2; ПК-5 –З3; ПК-5 –З4;</w:t>
            </w:r>
          </w:p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ПК-6 - З1; ПК-6 -З2; ПК-6 –З3; ПК-6 –З4; ПК-7 - З1; ПК-7 -З2; ПК-7 –З3; ПК-7 –З4</w:t>
            </w:r>
          </w:p>
        </w:tc>
        <w:tc>
          <w:tcPr>
            <w:tcW w:w="1842" w:type="dxa"/>
            <w:vMerge w:val="restart"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12-22- й день</w:t>
            </w:r>
          </w:p>
        </w:tc>
        <w:tc>
          <w:tcPr>
            <w:tcW w:w="1276" w:type="dxa"/>
            <w:vMerge w:val="restart"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Выполнено</w:t>
            </w:r>
          </w:p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</w:p>
        </w:tc>
      </w:tr>
      <w:tr w:rsidR="005C720A" w:rsidRPr="005C720A" w:rsidTr="00A8751C">
        <w:trPr>
          <w:trHeight w:val="283"/>
        </w:trPr>
        <w:tc>
          <w:tcPr>
            <w:tcW w:w="283" w:type="dxa"/>
            <w:vMerge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5C720A" w:rsidRPr="005C720A" w:rsidRDefault="005C720A" w:rsidP="005C720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 xml:space="preserve">ПК-2 -У1; ПК-2 -У2; ПК-2 –У3; ПК-2 –У4; </w:t>
            </w:r>
          </w:p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ПК-3 -У1; ПК-3 -У2; ПК-3 –У3; ПК-3 –У4; ПК-4-У1; ПК-4-У2; ПК-4–У3; ПК-4–У4; ПК-5 - У1; ПК-5 -У2; ПК-5 –У3; ПК-5 –У4</w:t>
            </w:r>
          </w:p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 xml:space="preserve">ПК-6 -У1; ПК-6 -У2; ПК-6 –У3; ПК-6 –У4; ПК-7 -У1; ПК-7 -У2; ПК-7 –У3; ПК-7 –У4; </w:t>
            </w:r>
          </w:p>
        </w:tc>
        <w:tc>
          <w:tcPr>
            <w:tcW w:w="1842" w:type="dxa"/>
            <w:vMerge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</w:p>
        </w:tc>
      </w:tr>
      <w:tr w:rsidR="005C720A" w:rsidRPr="005C720A" w:rsidTr="00A8751C">
        <w:trPr>
          <w:trHeight w:val="283"/>
        </w:trPr>
        <w:tc>
          <w:tcPr>
            <w:tcW w:w="283" w:type="dxa"/>
            <w:vMerge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5C720A" w:rsidRPr="005C720A" w:rsidRDefault="005C720A" w:rsidP="005C720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 xml:space="preserve">ПК-2 -В1; ПК-2 -В2; ПК-2 –В3; ПК-2-В4;  </w:t>
            </w:r>
          </w:p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lastRenderedPageBreak/>
              <w:t>ПК-3 -В1; ПК-3 -В2; ПК-3 –В3; ПК-3 –В4; ПК-4-В1; ПК-4-В2; ПК-4–В3; ПК-4–В4; ПК-5 - В1; ПК-5 -В2; ПК-5 –В3; ПК-5 –В4;</w:t>
            </w:r>
          </w:p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 xml:space="preserve">ПК-6 -В1; ПК-6 -В2; ПК-6 –В3; ПК-6-В4; </w:t>
            </w:r>
            <w:r w:rsidRPr="005C720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C720A">
              <w:rPr>
                <w:sz w:val="20"/>
                <w:szCs w:val="20"/>
              </w:rPr>
              <w:t>ПК-7 -В1; ПК-7 -В2; ПК-7 –В3;</w:t>
            </w:r>
            <w:r w:rsidRPr="005C720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C720A">
              <w:rPr>
                <w:sz w:val="20"/>
                <w:szCs w:val="20"/>
              </w:rPr>
              <w:t xml:space="preserve">ПК-7-В4 </w:t>
            </w:r>
          </w:p>
        </w:tc>
        <w:tc>
          <w:tcPr>
            <w:tcW w:w="1842" w:type="dxa"/>
            <w:vMerge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</w:p>
        </w:tc>
      </w:tr>
      <w:tr w:rsidR="005C720A" w:rsidRPr="005C720A" w:rsidTr="00A8751C">
        <w:trPr>
          <w:trHeight w:val="283"/>
        </w:trPr>
        <w:tc>
          <w:tcPr>
            <w:tcW w:w="283" w:type="dxa"/>
            <w:vMerge w:val="restart"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9</w:t>
            </w:r>
          </w:p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 w:val="restart"/>
          </w:tcPr>
          <w:p w:rsidR="005C720A" w:rsidRPr="005C720A" w:rsidRDefault="005C720A" w:rsidP="005C720A">
            <w:pPr>
              <w:ind w:left="57" w:right="57"/>
              <w:jc w:val="center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Подготовка отчета по итогам прохождения практики.</w:t>
            </w:r>
          </w:p>
          <w:p w:rsidR="005C720A" w:rsidRPr="005C720A" w:rsidRDefault="005C720A" w:rsidP="005C720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Знать</w:t>
            </w:r>
          </w:p>
        </w:tc>
        <w:tc>
          <w:tcPr>
            <w:tcW w:w="1985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ПК-2 - З1; ПК-2 -З2; ПК-2 –З3;</w:t>
            </w:r>
            <w:r w:rsidRPr="005C720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C720A">
              <w:rPr>
                <w:sz w:val="20"/>
                <w:szCs w:val="20"/>
              </w:rPr>
              <w:t xml:space="preserve">ПК-2 –З4; </w:t>
            </w:r>
          </w:p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ПК-3 -З1; ПК-3 -З2; ПК-3 –З3; ПК-3 –З4; ПК-4-З1; ПК-4-З2; ПК-4–З3; ПК-4–З4; ПК-5 - З1; ПК-5 -З2; ПК-5 –З3; ПК-5 –З4;</w:t>
            </w:r>
          </w:p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ПК-6 - З1; ПК-6 -З2; ПК-6 –З3; ПК-6 –З4; ПК-7 - З1; ПК-7 -З2; ПК-7 –З3; ПК-7 –З4</w:t>
            </w:r>
          </w:p>
        </w:tc>
        <w:tc>
          <w:tcPr>
            <w:tcW w:w="1842" w:type="dxa"/>
            <w:vMerge w:val="restart"/>
          </w:tcPr>
          <w:p w:rsidR="005C720A" w:rsidRPr="005C720A" w:rsidRDefault="005C720A" w:rsidP="005C72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23-24-й день</w:t>
            </w:r>
          </w:p>
        </w:tc>
        <w:tc>
          <w:tcPr>
            <w:tcW w:w="1276" w:type="dxa"/>
            <w:vMerge w:val="restart"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Выполнено</w:t>
            </w:r>
          </w:p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</w:p>
        </w:tc>
      </w:tr>
      <w:tr w:rsidR="005C720A" w:rsidRPr="005C720A" w:rsidTr="00A8751C">
        <w:trPr>
          <w:trHeight w:val="283"/>
        </w:trPr>
        <w:tc>
          <w:tcPr>
            <w:tcW w:w="283" w:type="dxa"/>
            <w:vMerge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5C720A" w:rsidRPr="005C720A" w:rsidRDefault="005C720A" w:rsidP="005C720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 xml:space="preserve">ПК-2 -У1; ПК-2 -У2; ПК-2 –У3; ПК-2 –У4; </w:t>
            </w:r>
          </w:p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ПК-3 -У1; ПК-3 -У2; ПК-3 –У3; ПК-3 –У4; ПК-4-У1; ПК-4-У2; ПК-4–У3; ПК-4–У4; ПК-5 - У1; ПК-5 -У2; ПК-5 –У3; ПК-5 –У4</w:t>
            </w:r>
          </w:p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 xml:space="preserve">ПК-6 -У1; ПК-6 -У2; ПК-6 –У3; ПК-6 –У4; ПК-7 -У1; ПК-7 -У2; ПК-7 –У3; ПК-7 –У4; </w:t>
            </w:r>
          </w:p>
        </w:tc>
        <w:tc>
          <w:tcPr>
            <w:tcW w:w="1842" w:type="dxa"/>
            <w:vMerge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</w:p>
        </w:tc>
      </w:tr>
      <w:tr w:rsidR="005C720A" w:rsidRPr="005C720A" w:rsidTr="00A8751C">
        <w:trPr>
          <w:trHeight w:val="283"/>
        </w:trPr>
        <w:tc>
          <w:tcPr>
            <w:tcW w:w="283" w:type="dxa"/>
            <w:vMerge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5C720A" w:rsidRPr="005C720A" w:rsidRDefault="005C720A" w:rsidP="005C720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 xml:space="preserve">ПК-2 -В1; ПК-2 -В2; ПК-2 –В3; ПК-2-В4;  </w:t>
            </w:r>
          </w:p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>ПК-3 -В1; ПК-3 -В2; ПК-3 –В3; ПК-3 –В4; ПК-4-В1; ПК-4-В2; ПК-4–В3; ПК-4–В4; ПК-5 - В1; ПК-5 -В2; ПК-5 –В3; ПК-5 –В4;</w:t>
            </w:r>
          </w:p>
          <w:p w:rsidR="005C720A" w:rsidRPr="005C720A" w:rsidRDefault="005C720A" w:rsidP="005C720A">
            <w:pPr>
              <w:ind w:left="57" w:right="57"/>
              <w:jc w:val="left"/>
              <w:rPr>
                <w:sz w:val="20"/>
                <w:szCs w:val="20"/>
              </w:rPr>
            </w:pPr>
            <w:r w:rsidRPr="005C720A">
              <w:rPr>
                <w:sz w:val="20"/>
                <w:szCs w:val="20"/>
              </w:rPr>
              <w:t xml:space="preserve">ПК-6 -В1; ПК-6 -В2; ПК-6 –В3; ПК-6-В4; </w:t>
            </w:r>
            <w:r w:rsidRPr="005C720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C720A">
              <w:rPr>
                <w:sz w:val="20"/>
                <w:szCs w:val="20"/>
              </w:rPr>
              <w:t>ПК-7 -В1; ПК-7 -В2; ПК-7 –В3;</w:t>
            </w:r>
            <w:r w:rsidRPr="005C720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C720A">
              <w:rPr>
                <w:sz w:val="20"/>
                <w:szCs w:val="20"/>
              </w:rPr>
              <w:t xml:space="preserve">ПК-7-В4 </w:t>
            </w:r>
          </w:p>
        </w:tc>
        <w:tc>
          <w:tcPr>
            <w:tcW w:w="1842" w:type="dxa"/>
            <w:vMerge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720A" w:rsidRPr="005C720A" w:rsidRDefault="005C720A" w:rsidP="005C720A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720A" w:rsidRPr="005C720A" w:rsidRDefault="005C720A" w:rsidP="005C720A">
      <w:pPr>
        <w:rPr>
          <w:szCs w:val="24"/>
        </w:rPr>
      </w:pPr>
    </w:p>
    <w:p w:rsidR="005C720A" w:rsidRPr="005C720A" w:rsidRDefault="005C720A" w:rsidP="005C720A">
      <w:pPr>
        <w:rPr>
          <w:szCs w:val="24"/>
        </w:rPr>
      </w:pPr>
      <w:r w:rsidRPr="005C720A">
        <w:rPr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5C720A" w:rsidRPr="005C720A" w:rsidRDefault="005C720A" w:rsidP="005C720A">
      <w:pPr>
        <w:rPr>
          <w:sz w:val="16"/>
          <w:szCs w:val="16"/>
        </w:rPr>
      </w:pPr>
    </w:p>
    <w:p w:rsidR="005C720A" w:rsidRPr="005C720A" w:rsidRDefault="005C720A" w:rsidP="005C720A">
      <w:pPr>
        <w:rPr>
          <w:szCs w:val="24"/>
        </w:rPr>
      </w:pPr>
      <w:r w:rsidRPr="005C720A">
        <w:rPr>
          <w:szCs w:val="24"/>
        </w:rPr>
        <w:t>Обучающийся</w:t>
      </w:r>
      <w:r w:rsidRPr="005C720A">
        <w:rPr>
          <w:szCs w:val="24"/>
        </w:rPr>
        <w:tab/>
      </w:r>
      <w:r w:rsidRPr="005C720A">
        <w:rPr>
          <w:szCs w:val="24"/>
        </w:rPr>
        <w:tab/>
        <w:t>_____________</w:t>
      </w:r>
      <w:r w:rsidRPr="005C720A">
        <w:rPr>
          <w:szCs w:val="24"/>
        </w:rPr>
        <w:tab/>
      </w:r>
      <w:r w:rsidRPr="005C720A">
        <w:rPr>
          <w:szCs w:val="24"/>
        </w:rPr>
        <w:tab/>
        <w:t>___________________</w:t>
      </w:r>
    </w:p>
    <w:p w:rsidR="005C720A" w:rsidRPr="005C720A" w:rsidRDefault="005C720A" w:rsidP="005C720A">
      <w:pPr>
        <w:ind w:left="3119"/>
        <w:rPr>
          <w:szCs w:val="24"/>
        </w:rPr>
      </w:pPr>
      <w:r w:rsidRPr="005C720A">
        <w:rPr>
          <w:sz w:val="20"/>
          <w:szCs w:val="20"/>
        </w:rPr>
        <w:t xml:space="preserve">(подпись) </w:t>
      </w:r>
      <w:r w:rsidRPr="005C720A">
        <w:rPr>
          <w:sz w:val="20"/>
          <w:szCs w:val="20"/>
        </w:rPr>
        <w:tab/>
      </w:r>
      <w:r w:rsidRPr="005C720A">
        <w:rPr>
          <w:sz w:val="20"/>
          <w:szCs w:val="20"/>
        </w:rPr>
        <w:tab/>
      </w:r>
      <w:r w:rsidRPr="005C720A">
        <w:rPr>
          <w:sz w:val="20"/>
          <w:szCs w:val="20"/>
        </w:rPr>
        <w:tab/>
      </w:r>
      <w:r w:rsidRPr="005C720A">
        <w:rPr>
          <w:sz w:val="20"/>
          <w:szCs w:val="20"/>
        </w:rPr>
        <w:tab/>
        <w:t>(Ф.И.О.)</w:t>
      </w:r>
    </w:p>
    <w:p w:rsidR="005C720A" w:rsidRPr="005C720A" w:rsidRDefault="005C720A" w:rsidP="005C720A">
      <w:pPr>
        <w:rPr>
          <w:szCs w:val="24"/>
        </w:rPr>
      </w:pPr>
      <w:r w:rsidRPr="005C720A">
        <w:rPr>
          <w:szCs w:val="24"/>
        </w:rPr>
        <w:t>Руководитель практики</w:t>
      </w:r>
    </w:p>
    <w:p w:rsidR="005C720A" w:rsidRPr="005C720A" w:rsidRDefault="005C720A" w:rsidP="005C720A">
      <w:pPr>
        <w:rPr>
          <w:szCs w:val="24"/>
        </w:rPr>
      </w:pPr>
      <w:r w:rsidRPr="005C720A">
        <w:rPr>
          <w:szCs w:val="24"/>
        </w:rPr>
        <w:t>от АНО ВО «Российский новый университет»</w:t>
      </w:r>
    </w:p>
    <w:p w:rsidR="005C720A" w:rsidRPr="005C720A" w:rsidRDefault="005C720A" w:rsidP="005C720A">
      <w:pPr>
        <w:rPr>
          <w:szCs w:val="24"/>
        </w:rPr>
      </w:pPr>
      <w:r w:rsidRPr="005C720A">
        <w:rPr>
          <w:szCs w:val="24"/>
        </w:rPr>
        <w:t>Должность</w:t>
      </w:r>
      <w:r w:rsidRPr="005C720A">
        <w:rPr>
          <w:szCs w:val="24"/>
        </w:rPr>
        <w:tab/>
      </w:r>
      <w:r w:rsidRPr="005C720A">
        <w:rPr>
          <w:szCs w:val="24"/>
        </w:rPr>
        <w:tab/>
      </w:r>
      <w:r w:rsidRPr="005C720A">
        <w:rPr>
          <w:szCs w:val="24"/>
        </w:rPr>
        <w:tab/>
        <w:t>_____________</w:t>
      </w:r>
      <w:r w:rsidRPr="005C720A">
        <w:rPr>
          <w:szCs w:val="24"/>
        </w:rPr>
        <w:tab/>
      </w:r>
      <w:r w:rsidRPr="005C720A">
        <w:rPr>
          <w:szCs w:val="24"/>
        </w:rPr>
        <w:tab/>
        <w:t>___________________</w:t>
      </w:r>
    </w:p>
    <w:p w:rsidR="005C720A" w:rsidRPr="005C720A" w:rsidRDefault="005C720A" w:rsidP="005C720A">
      <w:pPr>
        <w:ind w:left="3119"/>
        <w:rPr>
          <w:szCs w:val="24"/>
        </w:rPr>
      </w:pPr>
      <w:r w:rsidRPr="005C720A">
        <w:rPr>
          <w:sz w:val="20"/>
          <w:szCs w:val="20"/>
        </w:rPr>
        <w:t xml:space="preserve">(подпись) </w:t>
      </w:r>
      <w:r w:rsidRPr="005C720A">
        <w:rPr>
          <w:sz w:val="20"/>
          <w:szCs w:val="20"/>
        </w:rPr>
        <w:tab/>
      </w:r>
      <w:r w:rsidRPr="005C720A">
        <w:rPr>
          <w:sz w:val="20"/>
          <w:szCs w:val="20"/>
        </w:rPr>
        <w:tab/>
      </w:r>
      <w:r w:rsidRPr="005C720A">
        <w:rPr>
          <w:sz w:val="20"/>
          <w:szCs w:val="20"/>
        </w:rPr>
        <w:tab/>
      </w:r>
      <w:r w:rsidRPr="005C720A">
        <w:rPr>
          <w:sz w:val="20"/>
          <w:szCs w:val="20"/>
        </w:rPr>
        <w:tab/>
        <w:t>(Ф.И.О.)</w:t>
      </w:r>
    </w:p>
    <w:p w:rsidR="005C720A" w:rsidRPr="005C720A" w:rsidRDefault="005C720A" w:rsidP="005C720A">
      <w:pPr>
        <w:rPr>
          <w:szCs w:val="24"/>
        </w:rPr>
      </w:pPr>
      <w:r w:rsidRPr="005C720A">
        <w:rPr>
          <w:b/>
          <w:szCs w:val="24"/>
        </w:rPr>
        <w:t>«Согласовано»</w:t>
      </w:r>
    </w:p>
    <w:p w:rsidR="005C720A" w:rsidRPr="005C720A" w:rsidRDefault="005C720A" w:rsidP="005C720A">
      <w:pPr>
        <w:rPr>
          <w:sz w:val="28"/>
          <w:szCs w:val="28"/>
        </w:rPr>
      </w:pPr>
      <w:r w:rsidRPr="005C720A">
        <w:rPr>
          <w:szCs w:val="24"/>
        </w:rPr>
        <w:t>Руководитель практики от организации</w:t>
      </w:r>
      <w:r w:rsidRPr="005C720A">
        <w:rPr>
          <w:sz w:val="28"/>
          <w:szCs w:val="28"/>
        </w:rPr>
        <w:t xml:space="preserve"> </w:t>
      </w:r>
    </w:p>
    <w:p w:rsidR="005C720A" w:rsidRPr="005C720A" w:rsidRDefault="005C720A" w:rsidP="005C720A">
      <w:pPr>
        <w:rPr>
          <w:szCs w:val="24"/>
        </w:rPr>
      </w:pPr>
      <w:r w:rsidRPr="005C720A">
        <w:rPr>
          <w:szCs w:val="24"/>
        </w:rPr>
        <w:t xml:space="preserve">Должность </w:t>
      </w:r>
      <w:r w:rsidRPr="005C720A">
        <w:rPr>
          <w:szCs w:val="24"/>
        </w:rPr>
        <w:tab/>
      </w:r>
      <w:r w:rsidRPr="005C720A">
        <w:rPr>
          <w:szCs w:val="24"/>
        </w:rPr>
        <w:tab/>
      </w:r>
      <w:r w:rsidRPr="005C720A">
        <w:rPr>
          <w:szCs w:val="24"/>
        </w:rPr>
        <w:tab/>
        <w:t>_____________</w:t>
      </w:r>
      <w:r w:rsidRPr="005C720A">
        <w:rPr>
          <w:szCs w:val="24"/>
        </w:rPr>
        <w:tab/>
      </w:r>
      <w:r w:rsidRPr="005C720A">
        <w:rPr>
          <w:szCs w:val="24"/>
        </w:rPr>
        <w:tab/>
        <w:t>___________________</w:t>
      </w:r>
    </w:p>
    <w:p w:rsidR="005C720A" w:rsidRPr="005C720A" w:rsidRDefault="005C720A" w:rsidP="005C720A">
      <w:pPr>
        <w:ind w:left="3119"/>
        <w:rPr>
          <w:szCs w:val="24"/>
        </w:rPr>
      </w:pPr>
      <w:r w:rsidRPr="005C720A">
        <w:rPr>
          <w:sz w:val="20"/>
          <w:szCs w:val="20"/>
        </w:rPr>
        <w:t xml:space="preserve">(подпись) </w:t>
      </w:r>
      <w:r w:rsidRPr="005C720A">
        <w:rPr>
          <w:sz w:val="20"/>
          <w:szCs w:val="20"/>
        </w:rPr>
        <w:tab/>
      </w:r>
      <w:r w:rsidRPr="005C720A">
        <w:rPr>
          <w:sz w:val="20"/>
          <w:szCs w:val="20"/>
        </w:rPr>
        <w:tab/>
      </w:r>
      <w:r w:rsidRPr="005C720A">
        <w:rPr>
          <w:sz w:val="20"/>
          <w:szCs w:val="20"/>
        </w:rPr>
        <w:tab/>
      </w:r>
      <w:r w:rsidRPr="005C720A">
        <w:rPr>
          <w:sz w:val="20"/>
          <w:szCs w:val="20"/>
        </w:rPr>
        <w:tab/>
        <w:t>(Ф.И.О.)</w:t>
      </w:r>
    </w:p>
    <w:p w:rsidR="005303A9" w:rsidRPr="005C720A" w:rsidRDefault="005C720A" w:rsidP="005C720A">
      <w:pPr>
        <w:spacing w:after="200" w:line="276" w:lineRule="auto"/>
        <w:jc w:val="left"/>
        <w:rPr>
          <w:sz w:val="28"/>
          <w:szCs w:val="28"/>
        </w:rPr>
      </w:pPr>
      <w:r w:rsidRPr="005C720A">
        <w:rPr>
          <w:szCs w:val="24"/>
        </w:rPr>
        <w:t>МП</w:t>
      </w:r>
      <w:bookmarkStart w:id="0" w:name="_GoBack"/>
      <w:bookmarkEnd w:id="0"/>
    </w:p>
    <w:sectPr w:rsidR="005303A9" w:rsidRPr="005C720A" w:rsidSect="00C536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4F5D"/>
    <w:multiLevelType w:val="hybridMultilevel"/>
    <w:tmpl w:val="E6C22A40"/>
    <w:lvl w:ilvl="0" w:tplc="3F4E062C">
      <w:start w:val="1"/>
      <w:numFmt w:val="decimal"/>
      <w:pStyle w:val="1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00"/>
    <w:rsid w:val="000A7A5F"/>
    <w:rsid w:val="00174289"/>
    <w:rsid w:val="00222770"/>
    <w:rsid w:val="00314160"/>
    <w:rsid w:val="0032331F"/>
    <w:rsid w:val="005303A9"/>
    <w:rsid w:val="005C720A"/>
    <w:rsid w:val="005D62F4"/>
    <w:rsid w:val="00983ACA"/>
    <w:rsid w:val="00BF4F5C"/>
    <w:rsid w:val="00C53600"/>
    <w:rsid w:val="00C6244E"/>
    <w:rsid w:val="00CD2CF1"/>
    <w:rsid w:val="00D6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189C"/>
  <w15:chartTrackingRefBased/>
  <w15:docId w15:val="{D7D74A1F-CB76-420B-8FDC-9CC98387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E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C624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РП"/>
    <w:basedOn w:val="10"/>
    <w:next w:val="a"/>
    <w:link w:val="12"/>
    <w:autoRedefine/>
    <w:qFormat/>
    <w:rsid w:val="00C6244E"/>
    <w:pPr>
      <w:keepNext w:val="0"/>
      <w:keepLines w:val="0"/>
      <w:numPr>
        <w:numId w:val="2"/>
      </w:numPr>
      <w:tabs>
        <w:tab w:val="left" w:pos="142"/>
      </w:tabs>
      <w:autoSpaceDE w:val="0"/>
      <w:autoSpaceDN w:val="0"/>
      <w:adjustRightInd w:val="0"/>
      <w:spacing w:after="240"/>
      <w:ind w:left="0" w:firstLine="0"/>
      <w:jc w:val="center"/>
    </w:pPr>
    <w:rPr>
      <w:rFonts w:ascii="Times New Roman Полужирный" w:eastAsia="Times New Roman" w:hAnsi="Times New Roman Полужирный" w:cstheme="minorBidi"/>
      <w:b/>
      <w:caps/>
      <w:color w:val="auto"/>
      <w:sz w:val="24"/>
      <w:szCs w:val="24"/>
      <w:lang w:val="x-none"/>
    </w:rPr>
  </w:style>
  <w:style w:type="character" w:customStyle="1" w:styleId="12">
    <w:name w:val="Заголовок 1 РП Знак"/>
    <w:basedOn w:val="a0"/>
    <w:link w:val="1"/>
    <w:rsid w:val="00C6244E"/>
    <w:rPr>
      <w:rFonts w:ascii="Times New Roman Полужирный" w:eastAsia="Times New Roman" w:hAnsi="Times New Roman Полужирный"/>
      <w:b/>
      <w:caps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C6244E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C624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qFormat/>
    <w:rsid w:val="00CD2CF1"/>
    <w:pPr>
      <w:jc w:val="left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C5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4"/>
    <w:uiPriority w:val="59"/>
    <w:rsid w:val="0031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31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0A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22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D66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5C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Анатолий Кирсанов</cp:lastModifiedBy>
  <cp:revision>2</cp:revision>
  <dcterms:created xsi:type="dcterms:W3CDTF">2020-01-10T12:25:00Z</dcterms:created>
  <dcterms:modified xsi:type="dcterms:W3CDTF">2020-01-10T12:25:00Z</dcterms:modified>
</cp:coreProperties>
</file>