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0" w:rsidRPr="001016E1" w:rsidRDefault="00944050" w:rsidP="0094405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6E1">
        <w:rPr>
          <w:rFonts w:ascii="Times New Roman" w:eastAsia="Times New Roman" w:hAnsi="Times New Roman" w:cs="Times New Roman"/>
          <w:b/>
          <w:lang w:eastAsia="ru-RU"/>
        </w:rPr>
        <w:t>УЧЕБНАЯ ПРАКТИКА В АДВОКАТСКИХ ОБРАЗОВАНИЯХ</w:t>
      </w:r>
    </w:p>
    <w:p w:rsidR="00944050" w:rsidRPr="001016E1" w:rsidRDefault="00944050" w:rsidP="0094405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944050" w:rsidRPr="001016E1" w:rsidRDefault="00944050" w:rsidP="0094405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016E1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016E1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6E1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10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="00187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44050" w:rsidRPr="001016E1" w:rsidRDefault="00944050" w:rsidP="00944050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944050" w:rsidRPr="001016E1" w:rsidRDefault="00944050" w:rsidP="0094405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944050" w:rsidRPr="001016E1" w:rsidRDefault="00944050" w:rsidP="0094405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944050" w:rsidRPr="001016E1" w:rsidRDefault="00944050" w:rsidP="00944050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1016E1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7743790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944050" w:rsidRPr="001016E1" w:rsidRDefault="00944050" w:rsidP="00944050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</w:t>
      </w:r>
      <w:bookmarkEnd w:id="1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качестве представителя или защитника доверителя в уголовном судопроизводстве и производстве по делам об административных правонарушениях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944050" w:rsidRPr="001016E1" w:rsidTr="007E012D">
        <w:tc>
          <w:tcPr>
            <w:tcW w:w="248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</w:t>
            </w: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деятельности адвоката в качестве защитника в рамках уголовного процесса. 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ОПК-6-В4; ОПК-7-В2 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ОПК-6-З4; ОПК-7-З2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ОПК-7-У2; ОПК-7-У3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6E1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44050" w:rsidRPr="001016E1" w:rsidRDefault="00944050" w:rsidP="0094405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44050" w:rsidRPr="001016E1" w:rsidRDefault="00944050" w:rsidP="0094405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44050" w:rsidRPr="001016E1" w:rsidRDefault="00944050" w:rsidP="0094405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44050" w:rsidRPr="001016E1" w:rsidRDefault="00944050" w:rsidP="009440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944050" w:rsidRPr="001016E1" w:rsidRDefault="00944050" w:rsidP="00944050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44050" w:rsidRPr="001016E1" w:rsidRDefault="00944050" w:rsidP="00944050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892"/>
        <w:gridCol w:w="1221"/>
        <w:gridCol w:w="26"/>
        <w:gridCol w:w="13"/>
        <w:gridCol w:w="2661"/>
        <w:gridCol w:w="26"/>
        <w:gridCol w:w="13"/>
        <w:gridCol w:w="1648"/>
        <w:gridCol w:w="26"/>
        <w:gridCol w:w="13"/>
        <w:gridCol w:w="1662"/>
        <w:gridCol w:w="26"/>
        <w:gridCol w:w="17"/>
      </w:tblGrid>
      <w:tr w:rsidR="00944050" w:rsidRPr="001016E1" w:rsidTr="00944050">
        <w:trPr>
          <w:gridAfter w:val="2"/>
          <w:wAfter w:w="39" w:type="dxa"/>
          <w:trHeight w:val="545"/>
        </w:trPr>
        <w:tc>
          <w:tcPr>
            <w:tcW w:w="1264" w:type="dxa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3" w:type="dxa"/>
            <w:gridSpan w:val="2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1016E1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1016E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700" w:type="dxa"/>
            <w:gridSpan w:val="3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Краткая информация о работах, выполненных во время прохождения практики (содержание)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  <w:gridSpan w:val="3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1" w:type="dxa"/>
            <w:gridSpan w:val="3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944050" w:rsidRPr="001016E1" w:rsidTr="00944050">
        <w:trPr>
          <w:gridAfter w:val="2"/>
          <w:wAfter w:w="43" w:type="dxa"/>
          <w:trHeight w:val="421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635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713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49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правового статуса адвоката 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706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813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63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9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9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49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1016E1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1016E1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 в организациях, учреждениях, судах (составление выписок из действующего </w:t>
            </w:r>
            <w:r w:rsidRPr="001016E1">
              <w:rPr>
                <w:rFonts w:ascii="Times New Roman" w:eastAsia="Calibri" w:hAnsi="Times New Roman" w:cs="Times New Roman"/>
              </w:rPr>
              <w:lastRenderedPageBreak/>
              <w:t>законодательства, анализ научно-практических комментариев к действующему законодательству).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692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ОПК-5-У3; ОПК-6-У2; ОПК-7-У4; ОПК-8-У1; ОПК-8-У2; </w:t>
            </w:r>
            <w:r w:rsidRPr="00101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ОПК-8-У3; ОПК-8-У4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83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78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1016E1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1016E1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адвокатом. Изучение профессиональной деятельности адвоката в качестве защитника в рамках уголовного процесса (составление проектов ходатайства, жалобы).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64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78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406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7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91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4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06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7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478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2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82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13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6E1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663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848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49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6E1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с профессиональным юридическим сообществом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35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8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606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ОПК-5-З4;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841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ОПК-6У1;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 У4;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 У1; ОПК-7-У2;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 У3; ОПК-7 У4;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 У1;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 У3;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92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trHeight w:val="74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60" w:type="dxa"/>
            <w:gridSpan w:val="3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trHeight w:val="74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gridSpan w:val="3"/>
          </w:tcPr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ОПК-7-У3; ОПК-7У4;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trHeight w:val="78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60" w:type="dxa"/>
            <w:gridSpan w:val="3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44050" w:rsidRPr="001016E1" w:rsidRDefault="00944050" w:rsidP="0094405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944050" w:rsidRPr="001016E1" w:rsidRDefault="00944050" w:rsidP="0094405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6E1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944050" w:rsidRPr="001016E1" w:rsidRDefault="00944050" w:rsidP="0094405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050" w:rsidRPr="001016E1" w:rsidRDefault="00944050" w:rsidP="0094405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1016E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Коллегии адвокатов «Правовая защита».</w:t>
      </w: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1016E1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44050" w:rsidRPr="001016E1" w:rsidRDefault="00944050" w:rsidP="0094405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44050" w:rsidRPr="001016E1" w:rsidRDefault="00944050" w:rsidP="009440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016E1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1016E1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944050" w:rsidRPr="001016E1" w:rsidRDefault="00944050" w:rsidP="009440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44050" w:rsidRPr="001016E1" w:rsidRDefault="00944050" w:rsidP="009440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944050" w:rsidRPr="001016E1" w:rsidRDefault="00944050" w:rsidP="00944050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1016E1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944050" w:rsidRPr="001016E1" w:rsidRDefault="00944050" w:rsidP="0094405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44050" w:rsidRPr="001016E1" w:rsidRDefault="00944050" w:rsidP="00944050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1878E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0"/>
    <w:rsid w:val="00160B04"/>
    <w:rsid w:val="001878E3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4050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67FA"/>
  <w15:chartTrackingRefBased/>
  <w15:docId w15:val="{F293DDBB-43CE-4748-9FCE-2BC723E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94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40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2023-01-18T10:06:00Z</dcterms:created>
  <dcterms:modified xsi:type="dcterms:W3CDTF">2023-01-18T13:03:00Z</dcterms:modified>
</cp:coreProperties>
</file>