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C1" w:rsidRDefault="005B2BC1" w:rsidP="005B2BC1">
      <w:pPr>
        <w:rPr>
          <w:rFonts w:ascii="Times New Roman" w:hAnsi="Times New Roman" w:cs="Times New Roman"/>
          <w:b/>
          <w:sz w:val="24"/>
          <w:szCs w:val="24"/>
        </w:rPr>
      </w:pPr>
      <w:r>
        <w:rPr>
          <w:rFonts w:ascii="Times New Roman" w:hAnsi="Times New Roman" w:cs="Times New Roman"/>
          <w:b/>
          <w:sz w:val="24"/>
          <w:szCs w:val="24"/>
        </w:rPr>
        <w:t xml:space="preserve">Иностранный язык </w:t>
      </w:r>
    </w:p>
    <w:tbl>
      <w:tblPr>
        <w:tblStyle w:val="a4"/>
        <w:tblW w:w="0" w:type="auto"/>
        <w:tblInd w:w="0" w:type="dxa"/>
        <w:tblLook w:val="04A0" w:firstRow="1" w:lastRow="0" w:firstColumn="1" w:lastColumn="0" w:noHBand="0" w:noVBand="1"/>
      </w:tblPr>
      <w:tblGrid>
        <w:gridCol w:w="3108"/>
        <w:gridCol w:w="3106"/>
        <w:gridCol w:w="3131"/>
      </w:tblGrid>
      <w:tr w:rsidR="005B2BC1" w:rsidTr="00DC584D">
        <w:tc>
          <w:tcPr>
            <w:tcW w:w="3108" w:type="dxa"/>
            <w:tcBorders>
              <w:top w:val="single" w:sz="4" w:space="0" w:color="auto"/>
              <w:left w:val="single" w:sz="4" w:space="0" w:color="auto"/>
              <w:bottom w:val="single" w:sz="4" w:space="0" w:color="auto"/>
              <w:right w:val="single" w:sz="4" w:space="0" w:color="auto"/>
            </w:tcBorders>
            <w:hideMark/>
          </w:tcPr>
          <w:p w:rsidR="005B2BC1" w:rsidRDefault="005B2BC1" w:rsidP="00DC584D">
            <w:pPr>
              <w:spacing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ДАТА(кол-во часов)</w:t>
            </w:r>
          </w:p>
        </w:tc>
        <w:tc>
          <w:tcPr>
            <w:tcW w:w="3106" w:type="dxa"/>
            <w:tcBorders>
              <w:top w:val="single" w:sz="4" w:space="0" w:color="auto"/>
              <w:left w:val="single" w:sz="4" w:space="0" w:color="auto"/>
              <w:bottom w:val="single" w:sz="4" w:space="0" w:color="auto"/>
              <w:right w:val="single" w:sz="4" w:space="0" w:color="auto"/>
            </w:tcBorders>
            <w:hideMark/>
          </w:tcPr>
          <w:p w:rsidR="005B2BC1" w:rsidRDefault="005B2BC1" w:rsidP="00DC584D">
            <w:pPr>
              <w:spacing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ТЕМА ЗАНЯТИЯ</w:t>
            </w:r>
          </w:p>
        </w:tc>
        <w:tc>
          <w:tcPr>
            <w:tcW w:w="3131" w:type="dxa"/>
            <w:tcBorders>
              <w:top w:val="single" w:sz="4" w:space="0" w:color="auto"/>
              <w:left w:val="single" w:sz="4" w:space="0" w:color="auto"/>
              <w:bottom w:val="single" w:sz="4" w:space="0" w:color="auto"/>
              <w:right w:val="single" w:sz="4" w:space="0" w:color="auto"/>
            </w:tcBorders>
            <w:hideMark/>
          </w:tcPr>
          <w:p w:rsidR="005B2BC1" w:rsidRDefault="005B2BC1" w:rsidP="00DC584D">
            <w:pPr>
              <w:spacing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ЗАДАНИЕ</w:t>
            </w:r>
          </w:p>
        </w:tc>
      </w:tr>
      <w:tr w:rsidR="005B2BC1" w:rsidRPr="00406148" w:rsidTr="00DC584D">
        <w:tc>
          <w:tcPr>
            <w:tcW w:w="3108" w:type="dxa"/>
            <w:tcBorders>
              <w:top w:val="single" w:sz="4" w:space="0" w:color="auto"/>
              <w:left w:val="single" w:sz="4" w:space="0" w:color="auto"/>
              <w:bottom w:val="single" w:sz="4" w:space="0" w:color="auto"/>
              <w:right w:val="single" w:sz="4" w:space="0" w:color="auto"/>
            </w:tcBorders>
            <w:hideMark/>
          </w:tcPr>
          <w:p w:rsidR="005B2BC1" w:rsidRDefault="005B2BC1" w:rsidP="00DC584D">
            <w:pPr>
              <w:spacing w:line="240" w:lineRule="auto"/>
              <w:rPr>
                <w:rFonts w:ascii="Times New Roman" w:hAnsi="Times New Roman" w:cs="Times New Roman"/>
                <w:b/>
                <w:color w:val="231F20"/>
                <w:sz w:val="24"/>
                <w:szCs w:val="24"/>
                <w:u w:val="single"/>
              </w:rPr>
            </w:pPr>
            <w:bookmarkStart w:id="0" w:name="_GoBack"/>
            <w:bookmarkEnd w:id="0"/>
          </w:p>
        </w:tc>
        <w:tc>
          <w:tcPr>
            <w:tcW w:w="3106" w:type="dxa"/>
            <w:tcBorders>
              <w:top w:val="single" w:sz="4" w:space="0" w:color="auto"/>
              <w:left w:val="single" w:sz="4" w:space="0" w:color="auto"/>
              <w:bottom w:val="single" w:sz="4" w:space="0" w:color="auto"/>
              <w:right w:val="single" w:sz="4" w:space="0" w:color="auto"/>
            </w:tcBorders>
            <w:hideMark/>
          </w:tcPr>
          <w:p w:rsidR="005B2BC1" w:rsidRPr="00342018" w:rsidRDefault="005B2BC1" w:rsidP="00DC584D">
            <w:pPr>
              <w:rPr>
                <w:rFonts w:ascii="Times New Roman" w:hAnsi="Times New Roman" w:cs="Times New Roman"/>
                <w:b/>
                <w:sz w:val="24"/>
                <w:szCs w:val="24"/>
              </w:rPr>
            </w:pPr>
            <w:r w:rsidRPr="00342018">
              <w:rPr>
                <w:rFonts w:ascii="Times New Roman" w:hAnsi="Times New Roman" w:cs="Times New Roman"/>
                <w:b/>
                <w:sz w:val="24"/>
                <w:szCs w:val="24"/>
              </w:rPr>
              <w:t xml:space="preserve">Описание человека </w:t>
            </w:r>
          </w:p>
          <w:p w:rsidR="005B2BC1" w:rsidRPr="00406148" w:rsidRDefault="005B2BC1" w:rsidP="00DC584D">
            <w:pPr>
              <w:rPr>
                <w:rFonts w:ascii="Times New Roman" w:hAnsi="Times New Roman" w:cs="Times New Roman"/>
                <w:sz w:val="24"/>
                <w:szCs w:val="24"/>
              </w:rPr>
            </w:pPr>
            <w:r w:rsidRPr="00406148">
              <w:rPr>
                <w:rFonts w:ascii="Times New Roman" w:hAnsi="Times New Roman" w:cs="Times New Roman"/>
                <w:sz w:val="24"/>
                <w:szCs w:val="24"/>
              </w:rPr>
              <w:t>Чтение и беседа по тексту. Работа с текстом. Описание своего друга.</w:t>
            </w:r>
          </w:p>
        </w:tc>
        <w:tc>
          <w:tcPr>
            <w:tcW w:w="3131" w:type="dxa"/>
            <w:tcBorders>
              <w:top w:val="single" w:sz="4" w:space="0" w:color="auto"/>
              <w:left w:val="single" w:sz="4" w:space="0" w:color="auto"/>
              <w:bottom w:val="single" w:sz="4" w:space="0" w:color="auto"/>
              <w:right w:val="single" w:sz="4" w:space="0" w:color="auto"/>
            </w:tcBorders>
          </w:tcPr>
          <w:p w:rsidR="005B2BC1" w:rsidRPr="001E1A9D" w:rsidRDefault="005B2BC1" w:rsidP="00DC584D">
            <w:pPr>
              <w:shd w:val="clear" w:color="auto" w:fill="FFFFFF"/>
              <w:spacing w:line="240" w:lineRule="auto"/>
              <w:jc w:val="both"/>
              <w:rPr>
                <w:rFonts w:ascii="Times New Roman" w:hAnsi="Times New Roman" w:cs="Times New Roman"/>
                <w:color w:val="231F20"/>
                <w:sz w:val="24"/>
                <w:szCs w:val="24"/>
              </w:rPr>
            </w:pPr>
            <w:r w:rsidRPr="001E1A9D">
              <w:rPr>
                <w:rFonts w:ascii="Times New Roman" w:hAnsi="Times New Roman" w:cs="Times New Roman"/>
                <w:color w:val="231F20"/>
                <w:sz w:val="24"/>
                <w:szCs w:val="24"/>
              </w:rPr>
              <w:t xml:space="preserve">1. </w:t>
            </w:r>
            <w:proofErr w:type="spellStart"/>
            <w:proofErr w:type="gramStart"/>
            <w:r>
              <w:rPr>
                <w:rFonts w:ascii="Times New Roman" w:hAnsi="Times New Roman" w:cs="Times New Roman"/>
                <w:color w:val="231F20"/>
                <w:sz w:val="24"/>
                <w:szCs w:val="24"/>
              </w:rPr>
              <w:t>Чтение</w:t>
            </w:r>
            <w:r w:rsidRPr="001E1A9D">
              <w:rPr>
                <w:rFonts w:ascii="Times New Roman" w:hAnsi="Times New Roman" w:cs="Times New Roman"/>
                <w:color w:val="231F20"/>
                <w:sz w:val="24"/>
                <w:szCs w:val="24"/>
              </w:rPr>
              <w:t>,</w:t>
            </w:r>
            <w:r>
              <w:rPr>
                <w:rFonts w:ascii="Times New Roman" w:hAnsi="Times New Roman" w:cs="Times New Roman"/>
                <w:color w:val="231F20"/>
                <w:sz w:val="24"/>
                <w:szCs w:val="24"/>
              </w:rPr>
              <w:t>перевод</w:t>
            </w:r>
            <w:proofErr w:type="spellEnd"/>
            <w:proofErr w:type="gramEnd"/>
          </w:p>
          <w:p w:rsidR="005B2BC1" w:rsidRDefault="005B2BC1" w:rsidP="00DC584D">
            <w:pPr>
              <w:shd w:val="clear" w:color="auto" w:fill="FFFFFF"/>
              <w:spacing w:line="240" w:lineRule="auto"/>
              <w:jc w:val="both"/>
              <w:rPr>
                <w:rFonts w:ascii="Times New Roman" w:hAnsi="Times New Roman" w:cs="Times New Roman"/>
                <w:color w:val="231F20"/>
                <w:sz w:val="24"/>
                <w:szCs w:val="24"/>
              </w:rPr>
            </w:pPr>
            <w:r w:rsidRPr="001E1A9D">
              <w:rPr>
                <w:color w:val="231F20"/>
              </w:rPr>
              <w:t>2.</w:t>
            </w:r>
            <w:r w:rsidRPr="001E1A9D">
              <w:rPr>
                <w:b/>
                <w:bCs/>
                <w:color w:val="000000"/>
              </w:rPr>
              <w:t xml:space="preserve"> </w:t>
            </w:r>
            <w:r>
              <w:rPr>
                <w:rFonts w:ascii="Times New Roman" w:hAnsi="Times New Roman" w:cs="Times New Roman"/>
                <w:color w:val="231F20"/>
                <w:sz w:val="24"/>
                <w:szCs w:val="24"/>
              </w:rPr>
              <w:t>Составить вопросы к тексту.</w:t>
            </w:r>
          </w:p>
          <w:p w:rsidR="005B2BC1" w:rsidRPr="00406148" w:rsidRDefault="005B2BC1" w:rsidP="00DC584D">
            <w:pPr>
              <w:shd w:val="clear" w:color="auto" w:fill="FFFFFF"/>
              <w:spacing w:line="24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rPr>
              <w:t>3. Описать своего друга.</w:t>
            </w:r>
          </w:p>
          <w:p w:rsidR="005B2BC1" w:rsidRPr="00406148" w:rsidRDefault="005B2BC1" w:rsidP="00DC584D">
            <w:pPr>
              <w:pStyle w:val="a3"/>
              <w:spacing w:before="0" w:beforeAutospacing="0" w:after="0" w:afterAutospacing="0"/>
              <w:ind w:right="150"/>
              <w:jc w:val="both"/>
              <w:rPr>
                <w:color w:val="000000"/>
                <w:lang w:val="en-US" w:eastAsia="en-US"/>
              </w:rPr>
            </w:pPr>
          </w:p>
          <w:p w:rsidR="005B2BC1" w:rsidRPr="00406148" w:rsidRDefault="005B2BC1" w:rsidP="00DC584D">
            <w:pPr>
              <w:shd w:val="clear" w:color="auto" w:fill="FFFFFF"/>
              <w:spacing w:line="240" w:lineRule="auto"/>
              <w:jc w:val="both"/>
              <w:rPr>
                <w:rFonts w:ascii="Times New Roman" w:hAnsi="Times New Roman" w:cs="Times New Roman"/>
                <w:color w:val="231F20"/>
                <w:sz w:val="24"/>
                <w:szCs w:val="24"/>
                <w:lang w:val="en-US"/>
              </w:rPr>
            </w:pPr>
          </w:p>
        </w:tc>
      </w:tr>
    </w:tbl>
    <w:p w:rsidR="005B2BC1" w:rsidRPr="00607014" w:rsidRDefault="005B2BC1" w:rsidP="005B2BC1">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b/>
          <w:sz w:val="28"/>
          <w:szCs w:val="28"/>
          <w:lang w:val="en-GB"/>
        </w:rPr>
        <w:t>Text 1.</w:t>
      </w:r>
      <w:r w:rsidRPr="00607014">
        <w:rPr>
          <w:rFonts w:ascii="Times New Roman" w:hAnsi="Times New Roman" w:cs="Times New Roman"/>
          <w:sz w:val="28"/>
          <w:szCs w:val="28"/>
          <w:lang w:val="en-GB"/>
        </w:rPr>
        <w:t>They say that appearances are important. On the one hand, this is true, on the other, this is not quite right. A handsome man or a pretty woman can have very unpleasant traits of character and the opposite. However, there are exceptions, of course!</w:t>
      </w:r>
    </w:p>
    <w:p w:rsidR="005B2BC1" w:rsidRPr="00607014" w:rsidRDefault="005B2BC1" w:rsidP="005B2BC1">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 xml:space="preserve">I want to tell you about my sister, Katya. In primary </w:t>
      </w:r>
      <w:proofErr w:type="gramStart"/>
      <w:r w:rsidRPr="00607014">
        <w:rPr>
          <w:rFonts w:ascii="Times New Roman" w:hAnsi="Times New Roman" w:cs="Times New Roman"/>
          <w:sz w:val="28"/>
          <w:szCs w:val="28"/>
          <w:lang w:val="en-GB"/>
        </w:rPr>
        <w:t>school</w:t>
      </w:r>
      <w:proofErr w:type="gramEnd"/>
      <w:r w:rsidRPr="00607014">
        <w:rPr>
          <w:rFonts w:ascii="Times New Roman" w:hAnsi="Times New Roman" w:cs="Times New Roman"/>
          <w:sz w:val="28"/>
          <w:szCs w:val="28"/>
          <w:lang w:val="en-GB"/>
        </w:rPr>
        <w:t xml:space="preserve"> she didn't look very pretty. </w:t>
      </w:r>
      <w:proofErr w:type="gramStart"/>
      <w:r w:rsidRPr="00607014">
        <w:rPr>
          <w:rFonts w:ascii="Times New Roman" w:hAnsi="Times New Roman" w:cs="Times New Roman"/>
          <w:sz w:val="28"/>
          <w:szCs w:val="28"/>
          <w:lang w:val="en-GB"/>
        </w:rPr>
        <w:t>She had freckles, red wavy hair and was wearing glasses.</w:t>
      </w:r>
      <w:proofErr w:type="gramEnd"/>
      <w:r w:rsidRPr="00607014">
        <w:rPr>
          <w:rFonts w:ascii="Times New Roman" w:hAnsi="Times New Roman" w:cs="Times New Roman"/>
          <w:sz w:val="28"/>
          <w:szCs w:val="28"/>
          <w:lang w:val="en-GB"/>
        </w:rPr>
        <w:t xml:space="preserve"> All this made her clumsy and shy. Since that </w:t>
      </w:r>
      <w:proofErr w:type="gramStart"/>
      <w:r w:rsidRPr="00607014">
        <w:rPr>
          <w:rFonts w:ascii="Times New Roman" w:hAnsi="Times New Roman" w:cs="Times New Roman"/>
          <w:sz w:val="28"/>
          <w:szCs w:val="28"/>
          <w:lang w:val="en-GB"/>
        </w:rPr>
        <w:t>time</w:t>
      </w:r>
      <w:proofErr w:type="gramEnd"/>
      <w:r w:rsidRPr="00607014">
        <w:rPr>
          <w:rFonts w:ascii="Times New Roman" w:hAnsi="Times New Roman" w:cs="Times New Roman"/>
          <w:sz w:val="28"/>
          <w:szCs w:val="28"/>
          <w:lang w:val="en-GB"/>
        </w:rPr>
        <w:t xml:space="preserve"> her appearance has changed very much, but her character has remained the same. She has grown up into a very pretty girl. She is of a medium height, slender and </w:t>
      </w:r>
      <w:proofErr w:type="gramStart"/>
      <w:r w:rsidRPr="00607014">
        <w:rPr>
          <w:rFonts w:ascii="Times New Roman" w:hAnsi="Times New Roman" w:cs="Times New Roman"/>
          <w:sz w:val="28"/>
          <w:szCs w:val="28"/>
          <w:lang w:val="en-GB"/>
        </w:rPr>
        <w:t>well-proportioned</w:t>
      </w:r>
      <w:proofErr w:type="gramEnd"/>
      <w:r w:rsidRPr="00607014">
        <w:rPr>
          <w:rFonts w:ascii="Times New Roman" w:hAnsi="Times New Roman" w:cs="Times New Roman"/>
          <w:sz w:val="28"/>
          <w:szCs w:val="28"/>
          <w:lang w:val="en-GB"/>
        </w:rPr>
        <w:t xml:space="preserve">. Her hair </w:t>
      </w:r>
      <w:proofErr w:type="gramStart"/>
      <w:r w:rsidRPr="00607014">
        <w:rPr>
          <w:rFonts w:ascii="Times New Roman" w:hAnsi="Times New Roman" w:cs="Times New Roman"/>
          <w:sz w:val="28"/>
          <w:szCs w:val="28"/>
          <w:lang w:val="en-GB"/>
        </w:rPr>
        <w:t>has got</w:t>
      </w:r>
      <w:proofErr w:type="gramEnd"/>
      <w:r w:rsidRPr="00607014">
        <w:rPr>
          <w:rFonts w:ascii="Times New Roman" w:hAnsi="Times New Roman" w:cs="Times New Roman"/>
          <w:sz w:val="28"/>
          <w:szCs w:val="28"/>
          <w:lang w:val="en-GB"/>
        </w:rPr>
        <w:t xml:space="preserve"> darker into a chestnut shade. She wears it long to her shoulders. Her face has soft features, her freckles have disappeared, but her complexion remains pale as before. Instead of </w:t>
      </w:r>
      <w:proofErr w:type="gramStart"/>
      <w:r w:rsidRPr="00607014">
        <w:rPr>
          <w:rFonts w:ascii="Times New Roman" w:hAnsi="Times New Roman" w:cs="Times New Roman"/>
          <w:sz w:val="28"/>
          <w:szCs w:val="28"/>
          <w:lang w:val="en-GB"/>
        </w:rPr>
        <w:t>glasses</w:t>
      </w:r>
      <w:proofErr w:type="gramEnd"/>
      <w:r w:rsidRPr="00607014">
        <w:rPr>
          <w:rFonts w:ascii="Times New Roman" w:hAnsi="Times New Roman" w:cs="Times New Roman"/>
          <w:sz w:val="28"/>
          <w:szCs w:val="28"/>
          <w:lang w:val="en-GB"/>
        </w:rPr>
        <w:t xml:space="preserve"> she wears contact lenses, which allow her sparkling hazel-green eyes to shine. She has a small straight nose and a rather wide mouth but her enchanting smile shows her white teeth and makes her face look charming. No one can say that her gestures are clumsy </w:t>
      </w:r>
      <w:proofErr w:type="spellStart"/>
      <w:r w:rsidRPr="00607014">
        <w:rPr>
          <w:rFonts w:ascii="Times New Roman" w:hAnsi="Times New Roman" w:cs="Times New Roman"/>
          <w:sz w:val="28"/>
          <w:szCs w:val="28"/>
          <w:lang w:val="en-GB"/>
        </w:rPr>
        <w:t>any more</w:t>
      </w:r>
      <w:proofErr w:type="spellEnd"/>
      <w:r w:rsidRPr="00607014">
        <w:rPr>
          <w:rFonts w:ascii="Times New Roman" w:hAnsi="Times New Roman" w:cs="Times New Roman"/>
          <w:sz w:val="28"/>
          <w:szCs w:val="28"/>
          <w:lang w:val="en-GB"/>
        </w:rPr>
        <w:t xml:space="preserve">.Katya has nice manners. She is sincere, polite and helpful. She is not easily angered or bad-tempered. Her childhood experience has taught her to be patient and not to show off. She </w:t>
      </w:r>
      <w:proofErr w:type="gramStart"/>
      <w:r w:rsidRPr="00607014">
        <w:rPr>
          <w:rFonts w:ascii="Times New Roman" w:hAnsi="Times New Roman" w:cs="Times New Roman"/>
          <w:sz w:val="28"/>
          <w:szCs w:val="28"/>
          <w:lang w:val="en-GB"/>
        </w:rPr>
        <w:t>has still</w:t>
      </w:r>
      <w:proofErr w:type="gramEnd"/>
      <w:r w:rsidRPr="00607014">
        <w:rPr>
          <w:rFonts w:ascii="Times New Roman" w:hAnsi="Times New Roman" w:cs="Times New Roman"/>
          <w:sz w:val="28"/>
          <w:szCs w:val="28"/>
          <w:lang w:val="en-GB"/>
        </w:rPr>
        <w:t xml:space="preserve"> remained a bit withdrawn in some situations but she is good-natured, tolerant and sensitive to other people's needs. She is always ready to help. These are the qualities of her character which I </w:t>
      </w:r>
      <w:proofErr w:type="spellStart"/>
      <w:r w:rsidRPr="00607014">
        <w:rPr>
          <w:rFonts w:ascii="Times New Roman" w:hAnsi="Times New Roman" w:cs="Times New Roman"/>
          <w:sz w:val="28"/>
          <w:szCs w:val="28"/>
          <w:lang w:val="en-GB"/>
        </w:rPr>
        <w:t>like.She</w:t>
      </w:r>
      <w:proofErr w:type="spellEnd"/>
      <w:r w:rsidRPr="00607014">
        <w:rPr>
          <w:rFonts w:ascii="Times New Roman" w:hAnsi="Times New Roman" w:cs="Times New Roman"/>
          <w:sz w:val="28"/>
          <w:szCs w:val="28"/>
          <w:lang w:val="en-GB"/>
        </w:rPr>
        <w:t xml:space="preserve"> does fairly well at the university. She is bright, attentive and keen on learning new things. She tries hard to get good marks but sometimes her hobbies are more important for her than school.</w:t>
      </w:r>
    </w:p>
    <w:p w:rsidR="005B2BC1" w:rsidRPr="00607014" w:rsidRDefault="005B2BC1" w:rsidP="005B2BC1">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Katya likes house chores and is not lazy at all. Unlike me, she always has her room clean because she does not mind helping her mother about the flat. Apart from that, like other girls of her age, she likes dancing, playing the guitar, and listening to modern music.</w:t>
      </w:r>
    </w:p>
    <w:p w:rsidR="005B2BC1" w:rsidRPr="00607014" w:rsidRDefault="005B2BC1" w:rsidP="005B2BC1">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 xml:space="preserve">We spend quite a lot of time together. She understands my problems and I can rely upon her. We have the same view on things and even if we </w:t>
      </w:r>
      <w:proofErr w:type="gramStart"/>
      <w:r w:rsidRPr="00607014">
        <w:rPr>
          <w:rFonts w:ascii="Times New Roman" w:hAnsi="Times New Roman" w:cs="Times New Roman"/>
          <w:sz w:val="28"/>
          <w:szCs w:val="28"/>
          <w:lang w:val="en-GB"/>
        </w:rPr>
        <w:t>argue</w:t>
      </w:r>
      <w:proofErr w:type="gramEnd"/>
      <w:r w:rsidRPr="00607014">
        <w:rPr>
          <w:rFonts w:ascii="Times New Roman" w:hAnsi="Times New Roman" w:cs="Times New Roman"/>
          <w:sz w:val="28"/>
          <w:szCs w:val="28"/>
          <w:lang w:val="en-GB"/>
        </w:rPr>
        <w:t xml:space="preserve"> we always find a compromise. Although she has her faults, nobody is perfect.</w:t>
      </w:r>
    </w:p>
    <w:p w:rsidR="005B2BC1" w:rsidRPr="00607014" w:rsidRDefault="005B2BC1" w:rsidP="005B2BC1">
      <w:pPr>
        <w:tabs>
          <w:tab w:val="left" w:pos="993"/>
        </w:tabs>
        <w:spacing w:after="0" w:line="240" w:lineRule="auto"/>
        <w:ind w:firstLine="709"/>
        <w:jc w:val="both"/>
        <w:rPr>
          <w:rFonts w:ascii="Times New Roman" w:hAnsi="Times New Roman" w:cs="Times New Roman"/>
          <w:sz w:val="28"/>
          <w:szCs w:val="28"/>
          <w:lang w:val="en-GB"/>
        </w:rPr>
      </w:pPr>
      <w:r w:rsidRPr="00607014">
        <w:rPr>
          <w:rFonts w:ascii="Times New Roman" w:hAnsi="Times New Roman" w:cs="Times New Roman"/>
          <w:sz w:val="28"/>
          <w:szCs w:val="28"/>
          <w:lang w:val="en-GB"/>
        </w:rPr>
        <w:t>I like my sister a lot and I hope our friendship will last forever.</w:t>
      </w:r>
    </w:p>
    <w:p w:rsidR="008549AB" w:rsidRDefault="008549AB">
      <w:pPr>
        <w:rPr>
          <w:lang w:val="en-GB"/>
        </w:rPr>
      </w:pPr>
    </w:p>
    <w:p w:rsidR="005B2BC1" w:rsidRDefault="005B2BC1">
      <w:pPr>
        <w:rPr>
          <w:lang w:val="en-GB"/>
        </w:rPr>
      </w:pPr>
    </w:p>
    <w:p w:rsidR="005B2BC1" w:rsidRDefault="005B2BC1">
      <w:pPr>
        <w:rPr>
          <w:lang w:val="en-GB"/>
        </w:rPr>
      </w:pPr>
    </w:p>
    <w:p w:rsidR="005B2BC1" w:rsidRDefault="005B2BC1">
      <w:pPr>
        <w:rPr>
          <w:lang w:val="en-GB"/>
        </w:rPr>
      </w:pPr>
    </w:p>
    <w:p w:rsidR="005B2BC1" w:rsidRDefault="005B2BC1">
      <w:pPr>
        <w:rPr>
          <w:lang w:val="en-GB"/>
        </w:rPr>
      </w:pPr>
    </w:p>
    <w:p w:rsidR="005B2BC1" w:rsidRDefault="005B2BC1">
      <w:pPr>
        <w:rPr>
          <w:lang w:val="en-GB"/>
        </w:rPr>
      </w:pPr>
    </w:p>
    <w:p w:rsidR="005B2BC1" w:rsidRPr="00342018" w:rsidRDefault="005B2BC1" w:rsidP="005B2BC1">
      <w:pPr>
        <w:pStyle w:val="a5"/>
        <w:tabs>
          <w:tab w:val="left" w:pos="993"/>
        </w:tabs>
        <w:spacing w:after="0" w:line="240" w:lineRule="auto"/>
        <w:ind w:left="709"/>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Задание</w:t>
      </w:r>
      <w:r w:rsidRPr="00342018">
        <w:rPr>
          <w:rFonts w:ascii="Times New Roman" w:eastAsia="Times New Roman" w:hAnsi="Times New Roman" w:cs="Times New Roman"/>
          <w:bCs/>
          <w:sz w:val="28"/>
          <w:szCs w:val="28"/>
          <w:u w:val="single"/>
        </w:rPr>
        <w:t xml:space="preserve"> 1.</w:t>
      </w:r>
    </w:p>
    <w:p w:rsidR="005B2BC1" w:rsidRPr="00607014" w:rsidRDefault="005B2BC1" w:rsidP="005B2BC1">
      <w:pPr>
        <w:pStyle w:val="a5"/>
        <w:numPr>
          <w:ilvl w:val="0"/>
          <w:numId w:val="1"/>
        </w:numPr>
        <w:tabs>
          <w:tab w:val="left" w:pos="993"/>
        </w:tabs>
        <w:spacing w:after="0" w:line="240" w:lineRule="auto"/>
        <w:ind w:left="0" w:firstLine="709"/>
        <w:jc w:val="both"/>
        <w:rPr>
          <w:rStyle w:val="a6"/>
          <w:rFonts w:ascii="Times New Roman" w:eastAsia="Times New Roman" w:hAnsi="Times New Roman" w:cs="Times New Roman"/>
          <w:b w:val="0"/>
          <w:sz w:val="28"/>
          <w:szCs w:val="28"/>
          <w:u w:val="single"/>
          <w:lang w:val="en-US"/>
        </w:rPr>
      </w:pPr>
      <w:r w:rsidRPr="00607014">
        <w:rPr>
          <w:rFonts w:ascii="Times New Roman" w:hAnsi="Times New Roman" w:cs="Times New Roman"/>
          <w:bCs/>
          <w:sz w:val="28"/>
          <w:szCs w:val="28"/>
          <w:lang w:val="en-US"/>
        </w:rPr>
        <w:t>How</w:t>
      </w:r>
      <w:r w:rsidRPr="00375624">
        <w:rPr>
          <w:rFonts w:ascii="Times New Roman" w:hAnsi="Times New Roman" w:cs="Times New Roman"/>
          <w:bCs/>
          <w:sz w:val="28"/>
          <w:szCs w:val="28"/>
          <w:lang w:val="en-US"/>
        </w:rPr>
        <w:t xml:space="preserve"> </w:t>
      </w:r>
      <w:r w:rsidRPr="00607014">
        <w:rPr>
          <w:rFonts w:ascii="Times New Roman" w:hAnsi="Times New Roman" w:cs="Times New Roman"/>
          <w:bCs/>
          <w:sz w:val="28"/>
          <w:szCs w:val="28"/>
          <w:lang w:val="en-US"/>
        </w:rPr>
        <w:t>do</w:t>
      </w:r>
      <w:r w:rsidRPr="00375624">
        <w:rPr>
          <w:rFonts w:ascii="Times New Roman" w:hAnsi="Times New Roman" w:cs="Times New Roman"/>
          <w:bCs/>
          <w:sz w:val="28"/>
          <w:szCs w:val="28"/>
          <w:lang w:val="en-US"/>
        </w:rPr>
        <w:t xml:space="preserve"> </w:t>
      </w:r>
      <w:r w:rsidRPr="00607014">
        <w:rPr>
          <w:rFonts w:ascii="Times New Roman" w:hAnsi="Times New Roman" w:cs="Times New Roman"/>
          <w:sz w:val="28"/>
          <w:szCs w:val="28"/>
          <w:lang w:val="en-US"/>
        </w:rPr>
        <w:t>you</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understand</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the</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proverb</w:t>
      </w:r>
      <w:r w:rsidRPr="00375624">
        <w:rPr>
          <w:rStyle w:val="a6"/>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You</w:t>
      </w:r>
      <w:r w:rsidRPr="00375624">
        <w:rPr>
          <w:rFonts w:ascii="Times New Roman" w:hAnsi="Times New Roman" w:cs="Times New Roman"/>
          <w:sz w:val="28"/>
          <w:szCs w:val="28"/>
          <w:lang w:val="en-US"/>
        </w:rPr>
        <w:t xml:space="preserve"> </w:t>
      </w:r>
      <w:proofErr w:type="gramStart"/>
      <w:r w:rsidRPr="00607014">
        <w:rPr>
          <w:rFonts w:ascii="Times New Roman" w:hAnsi="Times New Roman" w:cs="Times New Roman"/>
          <w:sz w:val="28"/>
          <w:szCs w:val="28"/>
          <w:lang w:val="en-US"/>
        </w:rPr>
        <w:t>can</w:t>
      </w:r>
      <w:r w:rsidRPr="00375624">
        <w:rPr>
          <w:rFonts w:ascii="Times New Roman" w:hAnsi="Times New Roman" w:cs="Times New Roman"/>
          <w:sz w:val="28"/>
          <w:szCs w:val="28"/>
          <w:lang w:val="en-US"/>
        </w:rPr>
        <w:t>'</w:t>
      </w:r>
      <w:r w:rsidRPr="00607014">
        <w:rPr>
          <w:rFonts w:ascii="Times New Roman" w:hAnsi="Times New Roman" w:cs="Times New Roman"/>
          <w:sz w:val="28"/>
          <w:szCs w:val="28"/>
          <w:lang w:val="en-US"/>
        </w:rPr>
        <w:t>t</w:t>
      </w:r>
      <w:proofErr w:type="gramEnd"/>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judge</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a</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book</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by</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its</w:t>
      </w:r>
      <w:r w:rsidRPr="00375624">
        <w:rPr>
          <w:rFonts w:ascii="Times New Roman" w:hAnsi="Times New Roman" w:cs="Times New Roman"/>
          <w:sz w:val="28"/>
          <w:szCs w:val="28"/>
          <w:lang w:val="en-US"/>
        </w:rPr>
        <w:t xml:space="preserve"> </w:t>
      </w:r>
      <w:r w:rsidRPr="00607014">
        <w:rPr>
          <w:rFonts w:ascii="Times New Roman" w:hAnsi="Times New Roman" w:cs="Times New Roman"/>
          <w:sz w:val="28"/>
          <w:szCs w:val="28"/>
          <w:lang w:val="en-US"/>
        </w:rPr>
        <w:t>cover</w:t>
      </w:r>
      <w:r w:rsidRPr="00607014">
        <w:rPr>
          <w:rStyle w:val="a6"/>
          <w:rFonts w:ascii="Times New Roman" w:hAnsi="Times New Roman" w:cs="Times New Roman"/>
          <w:sz w:val="28"/>
          <w:szCs w:val="28"/>
          <w:lang w:val="en-US"/>
        </w:rPr>
        <w:t>.</w:t>
      </w:r>
    </w:p>
    <w:p w:rsidR="005B2BC1" w:rsidRPr="00607014" w:rsidRDefault="005B2BC1" w:rsidP="005B2BC1">
      <w:pPr>
        <w:pStyle w:val="a5"/>
        <w:numPr>
          <w:ilvl w:val="0"/>
          <w:numId w:val="1"/>
        </w:numPr>
        <w:tabs>
          <w:tab w:val="left" w:pos="993"/>
        </w:tabs>
        <w:spacing w:after="0" w:line="240" w:lineRule="auto"/>
        <w:ind w:left="0" w:firstLine="709"/>
        <w:rPr>
          <w:rFonts w:ascii="Times New Roman" w:eastAsia="Times New Roman" w:hAnsi="Times New Roman" w:cs="Times New Roman"/>
          <w:bCs/>
          <w:sz w:val="28"/>
          <w:szCs w:val="28"/>
          <w:lang w:val="en-US"/>
        </w:rPr>
      </w:pPr>
      <w:r w:rsidRPr="00607014">
        <w:rPr>
          <w:rFonts w:ascii="Times New Roman" w:eastAsia="Times New Roman" w:hAnsi="Times New Roman" w:cs="Times New Roman"/>
          <w:bCs/>
          <w:sz w:val="28"/>
          <w:szCs w:val="28"/>
          <w:lang w:val="en-US"/>
        </w:rPr>
        <w:t>Give your associations to the words: My body and I</w:t>
      </w:r>
    </w:p>
    <w:p w:rsidR="005B2BC1" w:rsidRPr="00342018" w:rsidRDefault="005B2BC1" w:rsidP="005B2BC1">
      <w:pPr>
        <w:pStyle w:val="a5"/>
        <w:tabs>
          <w:tab w:val="left" w:pos="993"/>
        </w:tabs>
        <w:spacing w:after="0" w:line="240" w:lineRule="auto"/>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Задание 2.</w:t>
      </w:r>
    </w:p>
    <w:p w:rsidR="005B2BC1" w:rsidRDefault="005B2BC1" w:rsidP="005B2BC1">
      <w:pPr>
        <w:tabs>
          <w:tab w:val="left" w:pos="993"/>
        </w:tabs>
        <w:spacing w:after="0" w:line="240" w:lineRule="auto"/>
        <w:ind w:firstLine="709"/>
        <w:jc w:val="both"/>
        <w:rPr>
          <w:rFonts w:ascii="Times New Roman" w:eastAsia="Times New Roman" w:hAnsi="Times New Roman" w:cs="Times New Roman"/>
          <w:b/>
          <w:bCs/>
          <w:sz w:val="28"/>
          <w:szCs w:val="28"/>
          <w:lang w:val="en-US"/>
        </w:rPr>
      </w:pPr>
    </w:p>
    <w:p w:rsidR="005B2BC1" w:rsidRPr="00607014" w:rsidRDefault="005B2BC1" w:rsidP="005B2BC1">
      <w:pPr>
        <w:tabs>
          <w:tab w:val="left" w:pos="993"/>
        </w:tabs>
        <w:spacing w:after="0" w:line="240" w:lineRule="auto"/>
        <w:ind w:firstLine="709"/>
        <w:jc w:val="both"/>
        <w:rPr>
          <w:rFonts w:ascii="Times New Roman" w:eastAsia="Times New Roman" w:hAnsi="Times New Roman" w:cs="Times New Roman"/>
          <w:b/>
          <w:bCs/>
          <w:sz w:val="28"/>
          <w:szCs w:val="28"/>
        </w:rPr>
      </w:pPr>
      <w:r w:rsidRPr="00607014">
        <w:rPr>
          <w:rFonts w:ascii="Times New Roman" w:eastAsia="Times New Roman" w:hAnsi="Times New Roman" w:cs="Times New Roman"/>
          <w:b/>
          <w:bCs/>
          <w:sz w:val="28"/>
          <w:szCs w:val="28"/>
          <w:lang w:val="en-US"/>
        </w:rPr>
        <w:t>Active vocabulary</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handsome-</w:t>
      </w:r>
      <w:r w:rsidRPr="00607014">
        <w:rPr>
          <w:rFonts w:ascii="Times New Roman" w:hAnsi="Times New Roman" w:cs="Times New Roman"/>
          <w:sz w:val="28"/>
          <w:szCs w:val="28"/>
        </w:rPr>
        <w:t>красивый(о мужчине)</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pretty</w:t>
      </w:r>
      <w:r w:rsidRPr="00607014">
        <w:rPr>
          <w:rFonts w:ascii="Times New Roman" w:hAnsi="Times New Roman" w:cs="Times New Roman"/>
          <w:sz w:val="28"/>
          <w:szCs w:val="28"/>
        </w:rPr>
        <w:t>-прелестный, милый</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traits</w:t>
      </w:r>
      <w:r w:rsidRPr="00607014">
        <w:rPr>
          <w:rFonts w:ascii="Times New Roman" w:hAnsi="Times New Roman" w:cs="Times New Roman"/>
          <w:sz w:val="28"/>
          <w:szCs w:val="28"/>
        </w:rPr>
        <w:t>-черты</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US"/>
        </w:rPr>
        <w:t xml:space="preserve"> to </w:t>
      </w:r>
      <w:r w:rsidRPr="00607014">
        <w:rPr>
          <w:rFonts w:ascii="Times New Roman" w:hAnsi="Times New Roman" w:cs="Times New Roman"/>
          <w:sz w:val="28"/>
          <w:szCs w:val="28"/>
          <w:lang w:val="en-GB"/>
        </w:rPr>
        <w:t>have freckles</w:t>
      </w:r>
      <w:r w:rsidRPr="00607014">
        <w:rPr>
          <w:rFonts w:ascii="Times New Roman" w:hAnsi="Times New Roman" w:cs="Times New Roman"/>
          <w:sz w:val="28"/>
          <w:szCs w:val="28"/>
          <w:lang w:val="en-US"/>
        </w:rPr>
        <w:t>-</w:t>
      </w:r>
      <w:proofErr w:type="spellStart"/>
      <w:r w:rsidRPr="00607014">
        <w:rPr>
          <w:rFonts w:ascii="Times New Roman" w:hAnsi="Times New Roman" w:cs="Times New Roman"/>
          <w:sz w:val="28"/>
          <w:szCs w:val="28"/>
        </w:rPr>
        <w:t>иметьвеснушки</w:t>
      </w:r>
      <w:proofErr w:type="spellEnd"/>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wavy hair</w:t>
      </w:r>
      <w:r w:rsidRPr="00607014">
        <w:rPr>
          <w:rFonts w:ascii="Times New Roman" w:hAnsi="Times New Roman" w:cs="Times New Roman"/>
          <w:sz w:val="28"/>
          <w:szCs w:val="28"/>
        </w:rPr>
        <w:t>-волнистые волосы</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lang w:val="en-US"/>
        </w:rPr>
      </w:pPr>
      <w:r w:rsidRPr="00607014">
        <w:rPr>
          <w:rFonts w:ascii="Times New Roman" w:hAnsi="Times New Roman" w:cs="Times New Roman"/>
          <w:sz w:val="28"/>
          <w:szCs w:val="28"/>
          <w:lang w:val="en-GB"/>
        </w:rPr>
        <w:t>to wear glasses</w:t>
      </w:r>
      <w:r w:rsidRPr="00607014">
        <w:rPr>
          <w:rFonts w:ascii="Times New Roman" w:hAnsi="Times New Roman" w:cs="Times New Roman"/>
          <w:sz w:val="28"/>
          <w:szCs w:val="28"/>
          <w:lang w:val="en-US"/>
        </w:rPr>
        <w:t xml:space="preserve">- </w:t>
      </w:r>
      <w:proofErr w:type="spellStart"/>
      <w:r w:rsidRPr="00607014">
        <w:rPr>
          <w:rFonts w:ascii="Times New Roman" w:hAnsi="Times New Roman" w:cs="Times New Roman"/>
          <w:sz w:val="28"/>
          <w:szCs w:val="28"/>
        </w:rPr>
        <w:t>носитьочки</w:t>
      </w:r>
      <w:proofErr w:type="spellEnd"/>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 xml:space="preserve">clumsy </w:t>
      </w:r>
      <w:r w:rsidRPr="00607014">
        <w:rPr>
          <w:rFonts w:ascii="Times New Roman" w:hAnsi="Times New Roman" w:cs="Times New Roman"/>
          <w:sz w:val="28"/>
          <w:szCs w:val="28"/>
        </w:rPr>
        <w:t>-нескладный</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 xml:space="preserve"> shy</w:t>
      </w:r>
      <w:r w:rsidRPr="00607014">
        <w:rPr>
          <w:rFonts w:ascii="Times New Roman" w:hAnsi="Times New Roman" w:cs="Times New Roman"/>
          <w:sz w:val="28"/>
          <w:szCs w:val="28"/>
        </w:rPr>
        <w:t>-робкий</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GB"/>
        </w:rPr>
        <w:t>slender/fat</w:t>
      </w:r>
      <w:r w:rsidRPr="00607014">
        <w:rPr>
          <w:rFonts w:ascii="Times New Roman" w:hAnsi="Times New Roman" w:cs="Times New Roman"/>
          <w:sz w:val="28"/>
          <w:szCs w:val="28"/>
        </w:rPr>
        <w:t xml:space="preserve"> –стройный/толстый</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tall/short</w:t>
      </w:r>
      <w:r w:rsidRPr="00607014">
        <w:rPr>
          <w:rFonts w:ascii="Times New Roman" w:hAnsi="Times New Roman" w:cs="Times New Roman"/>
          <w:sz w:val="28"/>
          <w:szCs w:val="28"/>
        </w:rPr>
        <w:t>-высокий/низкий</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skin</w:t>
      </w:r>
      <w:r w:rsidRPr="00607014">
        <w:rPr>
          <w:rFonts w:ascii="Times New Roman" w:hAnsi="Times New Roman" w:cs="Times New Roman"/>
          <w:sz w:val="28"/>
          <w:szCs w:val="28"/>
        </w:rPr>
        <w:t>-кожа</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hair</w:t>
      </w:r>
      <w:r w:rsidRPr="00607014">
        <w:rPr>
          <w:rFonts w:ascii="Times New Roman" w:hAnsi="Times New Roman" w:cs="Times New Roman"/>
          <w:sz w:val="28"/>
          <w:szCs w:val="28"/>
        </w:rPr>
        <w:t>-волосы</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nose</w:t>
      </w:r>
      <w:r w:rsidRPr="00607014">
        <w:rPr>
          <w:rFonts w:ascii="Times New Roman" w:hAnsi="Times New Roman" w:cs="Times New Roman"/>
          <w:sz w:val="28"/>
          <w:szCs w:val="28"/>
        </w:rPr>
        <w:t>-нос</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eyes</w:t>
      </w:r>
      <w:r w:rsidRPr="00607014">
        <w:rPr>
          <w:rFonts w:ascii="Times New Roman" w:hAnsi="Times New Roman" w:cs="Times New Roman"/>
          <w:sz w:val="28"/>
          <w:szCs w:val="28"/>
        </w:rPr>
        <w:t>-глаза</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hAnsi="Times New Roman" w:cs="Times New Roman"/>
          <w:sz w:val="28"/>
          <w:szCs w:val="28"/>
          <w:lang w:val="en-US"/>
        </w:rPr>
        <w:t>complexion</w:t>
      </w:r>
      <w:r w:rsidRPr="00607014">
        <w:rPr>
          <w:rFonts w:ascii="Times New Roman" w:hAnsi="Times New Roman" w:cs="Times New Roman"/>
          <w:sz w:val="28"/>
          <w:szCs w:val="28"/>
        </w:rPr>
        <w:t>-цвет лица, комплекция</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beard</w:t>
      </w:r>
      <w:r w:rsidRPr="00607014">
        <w:rPr>
          <w:rFonts w:ascii="Times New Roman" w:eastAsia="Times New Roman" w:hAnsi="Times New Roman" w:cs="Times New Roman"/>
          <w:sz w:val="28"/>
          <w:szCs w:val="28"/>
        </w:rPr>
        <w:t>-борода</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arm/hand</w:t>
      </w:r>
      <w:r w:rsidRPr="00607014">
        <w:rPr>
          <w:rFonts w:ascii="Times New Roman" w:eastAsia="Times New Roman" w:hAnsi="Times New Roman" w:cs="Times New Roman"/>
          <w:sz w:val="28"/>
          <w:szCs w:val="28"/>
        </w:rPr>
        <w:t>-рука/ладонь</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leg/foot</w:t>
      </w:r>
      <w:r w:rsidRPr="00607014">
        <w:rPr>
          <w:rFonts w:ascii="Times New Roman" w:eastAsia="Times New Roman" w:hAnsi="Times New Roman" w:cs="Times New Roman"/>
          <w:sz w:val="28"/>
          <w:szCs w:val="28"/>
        </w:rPr>
        <w:t xml:space="preserve"> –нога/ступня</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white teeth</w:t>
      </w:r>
      <w:r w:rsidRPr="00607014">
        <w:rPr>
          <w:rFonts w:ascii="Times New Roman" w:eastAsia="Times New Roman" w:hAnsi="Times New Roman" w:cs="Times New Roman"/>
          <w:sz w:val="28"/>
          <w:szCs w:val="28"/>
        </w:rPr>
        <w:t>- белые зубы</w:t>
      </w:r>
    </w:p>
    <w:p w:rsidR="005B2BC1" w:rsidRPr="00607014" w:rsidRDefault="005B2BC1" w:rsidP="005B2BC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607014">
        <w:rPr>
          <w:rFonts w:ascii="Times New Roman" w:eastAsia="Times New Roman" w:hAnsi="Times New Roman" w:cs="Times New Roman"/>
          <w:sz w:val="28"/>
          <w:szCs w:val="28"/>
          <w:lang w:val="en-US"/>
        </w:rPr>
        <w:t>plumpish</w:t>
      </w:r>
      <w:r w:rsidRPr="00607014">
        <w:rPr>
          <w:rFonts w:ascii="Times New Roman" w:eastAsia="Times New Roman" w:hAnsi="Times New Roman" w:cs="Times New Roman"/>
          <w:sz w:val="28"/>
          <w:szCs w:val="28"/>
        </w:rPr>
        <w:t>-полноватый</w:t>
      </w:r>
    </w:p>
    <w:p w:rsidR="005B2BC1" w:rsidRDefault="005B2BC1">
      <w:pPr>
        <w:rPr>
          <w:lang w:val="en-GB"/>
        </w:rPr>
      </w:pPr>
      <w:r>
        <w:rPr>
          <w:noProof/>
          <w:lang w:eastAsia="ru-RU"/>
        </w:rPr>
        <w:lastRenderedPageBreak/>
        <w:drawing>
          <wp:inline distT="0" distB="0" distL="0" distR="0" wp14:anchorId="0E3F3090" wp14:editId="2936CFC5">
            <wp:extent cx="5215467" cy="3911601"/>
            <wp:effectExtent l="0" t="0" r="0" b="0"/>
            <wp:docPr id="42" name="Рисунок 10" descr="https://im0-tub-ru.yandex.net/i?id=b265269301bf6e7f8151f5667951702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b265269301bf6e7f8151f56679517020-l&amp;n=13"/>
                    <pic:cNvPicPr>
                      <a:picLocks noChangeAspect="1" noChangeArrowheads="1"/>
                    </pic:cNvPicPr>
                  </pic:nvPicPr>
                  <pic:blipFill>
                    <a:blip r:embed="rId5"/>
                    <a:srcRect/>
                    <a:stretch>
                      <a:fillRect/>
                    </a:stretch>
                  </pic:blipFill>
                  <pic:spPr bwMode="auto">
                    <a:xfrm>
                      <a:off x="0" y="0"/>
                      <a:ext cx="5218190" cy="3913643"/>
                    </a:xfrm>
                    <a:prstGeom prst="rect">
                      <a:avLst/>
                    </a:prstGeom>
                    <a:noFill/>
                    <a:ln w="9525">
                      <a:noFill/>
                      <a:miter lim="800000"/>
                      <a:headEnd/>
                      <a:tailEnd/>
                    </a:ln>
                  </pic:spPr>
                </pic:pic>
              </a:graphicData>
            </a:graphic>
          </wp:inline>
        </w:drawing>
      </w:r>
    </w:p>
    <w:p w:rsidR="005B2BC1" w:rsidRDefault="005B2BC1">
      <w:pPr>
        <w:rPr>
          <w:lang w:val="en-GB"/>
        </w:rPr>
      </w:pPr>
    </w:p>
    <w:tbl>
      <w:tblPr>
        <w:tblW w:w="9689" w:type="dxa"/>
        <w:tblCellMar>
          <w:left w:w="0" w:type="dxa"/>
          <w:right w:w="0" w:type="dxa"/>
        </w:tblCellMar>
        <w:tblLook w:val="04A0" w:firstRow="1" w:lastRow="0" w:firstColumn="1" w:lastColumn="0" w:noHBand="0" w:noVBand="1"/>
      </w:tblPr>
      <w:tblGrid>
        <w:gridCol w:w="4237"/>
        <w:gridCol w:w="5452"/>
      </w:tblGrid>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7C5604">
              <w:rPr>
                <w:rFonts w:ascii="Times New Roman" w:eastAsia="Times New Roman" w:hAnsi="Times New Roman" w:cs="Times New Roman"/>
                <w:b/>
                <w:bCs/>
                <w:sz w:val="24"/>
                <w:szCs w:val="24"/>
                <w:bdr w:val="none" w:sz="0" w:space="0" w:color="auto" w:frame="1"/>
                <w:lang w:eastAsia="ru-RU"/>
              </w:rPr>
              <w:t>Диалог</w:t>
            </w:r>
          </w:p>
          <w:p w:rsidR="005B2BC1" w:rsidRPr="007C5604" w:rsidRDefault="005B2BC1" w:rsidP="00DC584D">
            <w:pPr>
              <w:spacing w:after="0" w:line="240" w:lineRule="auto"/>
              <w:jc w:val="center"/>
              <w:textAlignment w:val="baseline"/>
              <w:rPr>
                <w:rFonts w:ascii="Times New Roman" w:eastAsia="Times New Roman" w:hAnsi="Times New Roman" w:cs="Times New Roman"/>
                <w:sz w:val="24"/>
                <w:szCs w:val="24"/>
                <w:lang w:eastAsia="ru-RU"/>
              </w:rPr>
            </w:pPr>
            <w:r w:rsidRPr="007C5604">
              <w:rPr>
                <w:rFonts w:ascii="Times New Roman" w:eastAsia="Times New Roman" w:hAnsi="Times New Roman" w:cs="Times New Roman"/>
                <w:b/>
                <w:bCs/>
                <w:sz w:val="24"/>
                <w:szCs w:val="24"/>
                <w:bdr w:val="none" w:sz="0" w:space="0" w:color="auto" w:frame="1"/>
                <w:lang w:eastAsia="ru-RU"/>
              </w:rPr>
              <w:t>По-английски</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jc w:val="center"/>
              <w:textAlignment w:val="baseline"/>
              <w:rPr>
                <w:rFonts w:ascii="Times New Roman" w:eastAsia="Times New Roman" w:hAnsi="Times New Roman" w:cs="Times New Roman"/>
                <w:sz w:val="24"/>
                <w:szCs w:val="24"/>
                <w:lang w:eastAsia="ru-RU"/>
              </w:rPr>
            </w:pPr>
            <w:r w:rsidRPr="007C5604">
              <w:rPr>
                <w:rFonts w:ascii="Times New Roman" w:eastAsia="Times New Roman" w:hAnsi="Times New Roman" w:cs="Times New Roman"/>
                <w:b/>
                <w:bCs/>
                <w:sz w:val="24"/>
                <w:szCs w:val="24"/>
                <w:bdr w:val="none" w:sz="0" w:space="0" w:color="auto" w:frame="1"/>
                <w:lang w:eastAsia="ru-RU"/>
              </w:rPr>
              <w:t xml:space="preserve">Перевод на русский </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Lena: Hi, Julia. How are you?</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Привет, Джулия. Как дела?</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Julia: Hi. </w:t>
            </w:r>
            <w:proofErr w:type="gramStart"/>
            <w:r w:rsidRPr="007C5604">
              <w:rPr>
                <w:rFonts w:ascii="Times New Roman" w:eastAsia="Times New Roman" w:hAnsi="Times New Roman" w:cs="Times New Roman"/>
                <w:sz w:val="24"/>
                <w:szCs w:val="24"/>
                <w:lang w:val="en-US" w:eastAsia="ru-RU"/>
              </w:rPr>
              <w:t>I’m</w:t>
            </w:r>
            <w:proofErr w:type="gramEnd"/>
            <w:r w:rsidRPr="007C5604">
              <w:rPr>
                <w:rFonts w:ascii="Times New Roman" w:eastAsia="Times New Roman" w:hAnsi="Times New Roman" w:cs="Times New Roman"/>
                <w:sz w:val="24"/>
                <w:szCs w:val="24"/>
                <w:lang w:val="en-US" w:eastAsia="ru-RU"/>
              </w:rPr>
              <w:t xml:space="preserve"> fine, thank you. </w:t>
            </w:r>
            <w:r w:rsidRPr="007C5604">
              <w:rPr>
                <w:rFonts w:ascii="Times New Roman" w:eastAsia="Times New Roman" w:hAnsi="Times New Roman" w:cs="Times New Roman"/>
                <w:sz w:val="24"/>
                <w:szCs w:val="24"/>
                <w:lang w:eastAsia="ru-RU"/>
              </w:rPr>
              <w:t xml:space="preserve">And </w:t>
            </w:r>
            <w:proofErr w:type="spellStart"/>
            <w:r w:rsidRPr="007C5604">
              <w:rPr>
                <w:rFonts w:ascii="Times New Roman" w:eastAsia="Times New Roman" w:hAnsi="Times New Roman" w:cs="Times New Roman"/>
                <w:sz w:val="24"/>
                <w:szCs w:val="24"/>
                <w:lang w:eastAsia="ru-RU"/>
              </w:rPr>
              <w:t>you</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Привет. Все отлично, спасибо. Как у тебя?</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Lena: Very well, thanks. </w:t>
            </w:r>
            <w:proofErr w:type="gramStart"/>
            <w:r w:rsidRPr="007C5604">
              <w:rPr>
                <w:rFonts w:ascii="Times New Roman" w:eastAsia="Times New Roman" w:hAnsi="Times New Roman" w:cs="Times New Roman"/>
                <w:sz w:val="24"/>
                <w:szCs w:val="24"/>
                <w:lang w:val="en-US" w:eastAsia="ru-RU"/>
              </w:rPr>
              <w:t>I’m</w:t>
            </w:r>
            <w:proofErr w:type="gramEnd"/>
            <w:r w:rsidRPr="007C5604">
              <w:rPr>
                <w:rFonts w:ascii="Times New Roman" w:eastAsia="Times New Roman" w:hAnsi="Times New Roman" w:cs="Times New Roman"/>
                <w:sz w:val="24"/>
                <w:szCs w:val="24"/>
                <w:lang w:val="en-US" w:eastAsia="ru-RU"/>
              </w:rPr>
              <w:t xml:space="preserve"> just waiting for Emma. We agreed to meet here at 12 pm. </w:t>
            </w:r>
            <w:proofErr w:type="spellStart"/>
            <w:r w:rsidRPr="007C5604">
              <w:rPr>
                <w:rFonts w:ascii="Times New Roman" w:eastAsia="Times New Roman" w:hAnsi="Times New Roman" w:cs="Times New Roman"/>
                <w:sz w:val="24"/>
                <w:szCs w:val="24"/>
                <w:lang w:eastAsia="ru-RU"/>
              </w:rPr>
              <w:t>It’s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already</w:t>
            </w:r>
            <w:proofErr w:type="spellEnd"/>
            <w:r w:rsidRPr="007C5604">
              <w:rPr>
                <w:rFonts w:ascii="Times New Roman" w:eastAsia="Times New Roman" w:hAnsi="Times New Roman" w:cs="Times New Roman"/>
                <w:sz w:val="24"/>
                <w:szCs w:val="24"/>
                <w:lang w:eastAsia="ru-RU"/>
              </w:rPr>
              <w:t xml:space="preserve"> 12.30 and </w:t>
            </w:r>
            <w:proofErr w:type="spellStart"/>
            <w:r w:rsidRPr="007C5604">
              <w:rPr>
                <w:rFonts w:ascii="Times New Roman" w:eastAsia="Times New Roman" w:hAnsi="Times New Roman" w:cs="Times New Roman"/>
                <w:sz w:val="24"/>
                <w:szCs w:val="24"/>
                <w:lang w:eastAsia="ru-RU"/>
              </w:rPr>
              <w:t>she</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is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still</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not</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here</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Хорошо, спасибо. Только я жду Эмму. Мы договорились встретиться здесь в 12 часов дня. Уже 12.30, а ее все нет.</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Julia: I see. I can wait with you if you want.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Понятно. Если хочешь, я подожду с тобой.</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Lena: That would be great! </w:t>
            </w:r>
            <w:proofErr w:type="gramStart"/>
            <w:r w:rsidRPr="007C5604">
              <w:rPr>
                <w:rFonts w:ascii="Times New Roman" w:eastAsia="Times New Roman" w:hAnsi="Times New Roman" w:cs="Times New Roman"/>
                <w:sz w:val="24"/>
                <w:szCs w:val="24"/>
                <w:lang w:val="en-US" w:eastAsia="ru-RU"/>
              </w:rPr>
              <w:t>I’m</w:t>
            </w:r>
            <w:proofErr w:type="gramEnd"/>
            <w:r w:rsidRPr="007C5604">
              <w:rPr>
                <w:rFonts w:ascii="Times New Roman" w:eastAsia="Times New Roman" w:hAnsi="Times New Roman" w:cs="Times New Roman"/>
                <w:sz w:val="24"/>
                <w:szCs w:val="24"/>
                <w:lang w:val="en-US" w:eastAsia="ru-RU"/>
              </w:rPr>
              <w:t xml:space="preserve"> already bored. Al least I can talk to someone.</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Было бы здорово! А то я уже заскучала. Будет хоть с кем поболтать.</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Julia: Is Emma your friend?</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Эмма твоя подруга?</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Lena: Yes, she is my new classmate and partner at Biology lessons.</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Да, она моя новая одноклассница и партнерша на уроках биологии.</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Julia: </w:t>
            </w:r>
            <w:proofErr w:type="gramStart"/>
            <w:r w:rsidRPr="007C5604">
              <w:rPr>
                <w:rFonts w:ascii="Times New Roman" w:eastAsia="Times New Roman" w:hAnsi="Times New Roman" w:cs="Times New Roman"/>
                <w:sz w:val="24"/>
                <w:szCs w:val="24"/>
                <w:lang w:val="en-US" w:eastAsia="ru-RU"/>
              </w:rPr>
              <w:t>I’ve</w:t>
            </w:r>
            <w:proofErr w:type="gramEnd"/>
            <w:r w:rsidRPr="007C5604">
              <w:rPr>
                <w:rFonts w:ascii="Times New Roman" w:eastAsia="Times New Roman" w:hAnsi="Times New Roman" w:cs="Times New Roman"/>
                <w:sz w:val="24"/>
                <w:szCs w:val="24"/>
                <w:lang w:val="en-US" w:eastAsia="ru-RU"/>
              </w:rPr>
              <w:t xml:space="preserve"> never seen her. How does she look?</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Я никогда ее не видела. Как она выглядит?</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lastRenderedPageBreak/>
              <w:t xml:space="preserve">Lena: She is quite tall. I would say taller than </w:t>
            </w:r>
            <w:proofErr w:type="gramStart"/>
            <w:r w:rsidRPr="007C5604">
              <w:rPr>
                <w:rFonts w:ascii="Times New Roman" w:eastAsia="Times New Roman" w:hAnsi="Times New Roman" w:cs="Times New Roman"/>
                <w:sz w:val="24"/>
                <w:szCs w:val="24"/>
                <w:lang w:val="en-US" w:eastAsia="ru-RU"/>
              </w:rPr>
              <w:t>me</w:t>
            </w:r>
            <w:proofErr w:type="gramEnd"/>
            <w:r w:rsidRPr="007C5604">
              <w:rPr>
                <w:rFonts w:ascii="Times New Roman" w:eastAsia="Times New Roman" w:hAnsi="Times New Roman" w:cs="Times New Roman"/>
                <w:sz w:val="24"/>
                <w:szCs w:val="24"/>
                <w:lang w:val="en-US" w:eastAsia="ru-RU"/>
              </w:rPr>
              <w:t>. She has big blue eyes and shoulder-length hair.</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Она довольно высокая. Я бы сказала, она выше меня. У нее большие голубые глаза и волосы до плеч.</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Julia: Is her hair dark or blonde?</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У нее темные волосы или светлые?</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Lena: She is blonde. She usually wear jeans and a T-shirt.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Она блондинка. Обычно она одета в джинсы и футболку.</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Julia: Ok, </w:t>
            </w:r>
            <w:proofErr w:type="gramStart"/>
            <w:r w:rsidRPr="007C5604">
              <w:rPr>
                <w:rFonts w:ascii="Times New Roman" w:eastAsia="Times New Roman" w:hAnsi="Times New Roman" w:cs="Times New Roman"/>
                <w:sz w:val="24"/>
                <w:szCs w:val="24"/>
                <w:lang w:val="en-US" w:eastAsia="ru-RU"/>
              </w:rPr>
              <w:t>I’ll</w:t>
            </w:r>
            <w:proofErr w:type="gramEnd"/>
            <w:r w:rsidRPr="007C5604">
              <w:rPr>
                <w:rFonts w:ascii="Times New Roman" w:eastAsia="Times New Roman" w:hAnsi="Times New Roman" w:cs="Times New Roman"/>
                <w:sz w:val="24"/>
                <w:szCs w:val="24"/>
                <w:lang w:val="en-US" w:eastAsia="ru-RU"/>
              </w:rPr>
              <w:t xml:space="preserve"> look out for her with you. Look! There is a girl reminding Emma. </w:t>
            </w:r>
            <w:proofErr w:type="spellStart"/>
            <w:r w:rsidRPr="007C5604">
              <w:rPr>
                <w:rFonts w:ascii="Times New Roman" w:eastAsia="Times New Roman" w:hAnsi="Times New Roman" w:cs="Times New Roman"/>
                <w:sz w:val="24"/>
                <w:szCs w:val="24"/>
                <w:lang w:eastAsia="ru-RU"/>
              </w:rPr>
              <w:t>Is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that</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her</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Хорошо, я буду высматривать ее для тебя. Смотри! Вон там одна девушка, похожая на Эмму. Это она?</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Lena: No, Emma never wears ponytails. Her hair is not long enough for tails. </w:t>
            </w:r>
            <w:proofErr w:type="spellStart"/>
            <w:r w:rsidRPr="007C5604">
              <w:rPr>
                <w:rFonts w:ascii="Times New Roman" w:eastAsia="Times New Roman" w:hAnsi="Times New Roman" w:cs="Times New Roman"/>
                <w:sz w:val="24"/>
                <w:szCs w:val="24"/>
                <w:lang w:eastAsia="ru-RU"/>
              </w:rPr>
              <w:t>Besides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she</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is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rather</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attractive</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Нет, Эмма никогда не делает хвостики. У нее недостаточно длинные волосы для хвостов. Более того, она довольно симпатичная.</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Julia: Perhaps, this one is </w:t>
            </w:r>
            <w:proofErr w:type="gramStart"/>
            <w:r w:rsidRPr="007C5604">
              <w:rPr>
                <w:rFonts w:ascii="Times New Roman" w:eastAsia="Times New Roman" w:hAnsi="Times New Roman" w:cs="Times New Roman"/>
                <w:sz w:val="24"/>
                <w:szCs w:val="24"/>
                <w:lang w:val="en-US" w:eastAsia="ru-RU"/>
              </w:rPr>
              <w:t>her</w:t>
            </w:r>
            <w:proofErr w:type="gramEnd"/>
            <w:r w:rsidRPr="007C5604">
              <w:rPr>
                <w:rFonts w:ascii="Times New Roman" w:eastAsia="Times New Roman" w:hAnsi="Times New Roman" w:cs="Times New Roman"/>
                <w:sz w:val="24"/>
                <w:szCs w:val="24"/>
                <w:lang w:val="en-US"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Может быть, вот это она?</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Lena: No, not her. She </w:t>
            </w:r>
            <w:proofErr w:type="spellStart"/>
            <w:r w:rsidRPr="007C5604">
              <w:rPr>
                <w:rFonts w:ascii="Times New Roman" w:eastAsia="Times New Roman" w:hAnsi="Times New Roman" w:cs="Times New Roman"/>
                <w:sz w:val="24"/>
                <w:szCs w:val="24"/>
                <w:lang w:val="en-US" w:eastAsia="ru-RU"/>
              </w:rPr>
              <w:t>doesnt</w:t>
            </w:r>
            <w:proofErr w:type="spellEnd"/>
            <w:r w:rsidRPr="007C5604">
              <w:rPr>
                <w:rFonts w:ascii="Times New Roman" w:eastAsia="Times New Roman" w:hAnsi="Times New Roman" w:cs="Times New Roman"/>
                <w:sz w:val="24"/>
                <w:szCs w:val="24"/>
                <w:lang w:val="en-US" w:eastAsia="ru-RU"/>
              </w:rPr>
              <w:t xml:space="preserve">’ have </w:t>
            </w:r>
            <w:proofErr w:type="spellStart"/>
            <w:r w:rsidRPr="007C5604">
              <w:rPr>
                <w:rFonts w:ascii="Times New Roman" w:eastAsia="Times New Roman" w:hAnsi="Times New Roman" w:cs="Times New Roman"/>
                <w:sz w:val="24"/>
                <w:szCs w:val="24"/>
                <w:lang w:val="en-US" w:eastAsia="ru-RU"/>
              </w:rPr>
              <w:t>frechles</w:t>
            </w:r>
            <w:proofErr w:type="spellEnd"/>
            <w:r w:rsidRPr="007C5604">
              <w:rPr>
                <w:rFonts w:ascii="Times New Roman" w:eastAsia="Times New Roman" w:hAnsi="Times New Roman" w:cs="Times New Roman"/>
                <w:sz w:val="24"/>
                <w:szCs w:val="24"/>
                <w:lang w:val="en-US" w:eastAsia="ru-RU"/>
              </w:rPr>
              <w:t xml:space="preserve"> and she is rather slim. </w:t>
            </w:r>
            <w:proofErr w:type="spellStart"/>
            <w:r w:rsidRPr="007C5604">
              <w:rPr>
                <w:rFonts w:ascii="Times New Roman" w:eastAsia="Times New Roman" w:hAnsi="Times New Roman" w:cs="Times New Roman"/>
                <w:sz w:val="24"/>
                <w:szCs w:val="24"/>
                <w:lang w:eastAsia="ru-RU"/>
              </w:rPr>
              <w:t>This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girl</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is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too</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plump</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to</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be</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her</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Нет, не она. У нее нет веснушек и она довольно стройная. Эта девушка слишком полненькая, чтобы быть ею.</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Julia: I see. There is one girl approaching us with a snub nose and full lips. </w:t>
            </w:r>
            <w:proofErr w:type="spellStart"/>
            <w:r w:rsidRPr="007C5604">
              <w:rPr>
                <w:rFonts w:ascii="Times New Roman" w:eastAsia="Times New Roman" w:hAnsi="Times New Roman" w:cs="Times New Roman"/>
                <w:sz w:val="24"/>
                <w:szCs w:val="24"/>
                <w:lang w:eastAsia="ru-RU"/>
              </w:rPr>
              <w:t>Can</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it</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be</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her</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Понятно. Вон одна курносая девушка с полными губами идет по направлению к нам. Может быть, это она?</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Lena: Perhaps. Lets’ wait and see. Yes, </w:t>
            </w:r>
            <w:proofErr w:type="gramStart"/>
            <w:r w:rsidRPr="007C5604">
              <w:rPr>
                <w:rFonts w:ascii="Times New Roman" w:eastAsia="Times New Roman" w:hAnsi="Times New Roman" w:cs="Times New Roman"/>
                <w:sz w:val="24"/>
                <w:szCs w:val="24"/>
                <w:lang w:val="en-US" w:eastAsia="ru-RU"/>
              </w:rPr>
              <w:t>that’s</w:t>
            </w:r>
            <w:proofErr w:type="gramEnd"/>
            <w:r w:rsidRPr="007C5604">
              <w:rPr>
                <w:rFonts w:ascii="Times New Roman" w:eastAsia="Times New Roman" w:hAnsi="Times New Roman" w:cs="Times New Roman"/>
                <w:sz w:val="24"/>
                <w:szCs w:val="24"/>
                <w:lang w:val="en-US" w:eastAsia="ru-RU"/>
              </w:rPr>
              <w:t xml:space="preserve"> her. </w:t>
            </w:r>
            <w:proofErr w:type="gramStart"/>
            <w:r w:rsidRPr="007C5604">
              <w:rPr>
                <w:rFonts w:ascii="Times New Roman" w:eastAsia="Times New Roman" w:hAnsi="Times New Roman" w:cs="Times New Roman"/>
                <w:sz w:val="24"/>
                <w:szCs w:val="24"/>
                <w:lang w:val="en-US" w:eastAsia="ru-RU"/>
              </w:rPr>
              <w:t>But</w:t>
            </w:r>
            <w:proofErr w:type="gramEnd"/>
            <w:r w:rsidRPr="007C5604">
              <w:rPr>
                <w:rFonts w:ascii="Times New Roman" w:eastAsia="Times New Roman" w:hAnsi="Times New Roman" w:cs="Times New Roman"/>
                <w:sz w:val="24"/>
                <w:szCs w:val="24"/>
                <w:lang w:val="en-US" w:eastAsia="ru-RU"/>
              </w:rPr>
              <w:t xml:space="preserve"> why did she stop?</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Возможно. Давай подождем и увидим. Да, это она. Но почему она остановилась?</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Julia: She is talking with one dark-haired </w:t>
            </w:r>
            <w:proofErr w:type="gramStart"/>
            <w:r w:rsidRPr="007C5604">
              <w:rPr>
                <w:rFonts w:ascii="Times New Roman" w:eastAsia="Times New Roman" w:hAnsi="Times New Roman" w:cs="Times New Roman"/>
                <w:sz w:val="24"/>
                <w:szCs w:val="24"/>
                <w:lang w:val="en-US" w:eastAsia="ru-RU"/>
              </w:rPr>
              <w:t>guy</w:t>
            </w:r>
            <w:proofErr w:type="gramEnd"/>
            <w:r w:rsidRPr="007C5604">
              <w:rPr>
                <w:rFonts w:ascii="Times New Roman" w:eastAsia="Times New Roman" w:hAnsi="Times New Roman" w:cs="Times New Roman"/>
                <w:sz w:val="24"/>
                <w:szCs w:val="24"/>
                <w:lang w:val="en-US" w:eastAsia="ru-RU"/>
              </w:rPr>
              <w:t>. Do you know him?</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Она разговаривает с каким-то темноволосым парнем. Ты знаешь его?</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Lena: </w:t>
            </w:r>
            <w:proofErr w:type="gramStart"/>
            <w:r w:rsidRPr="007C5604">
              <w:rPr>
                <w:rFonts w:ascii="Times New Roman" w:eastAsia="Times New Roman" w:hAnsi="Times New Roman" w:cs="Times New Roman"/>
                <w:sz w:val="24"/>
                <w:szCs w:val="24"/>
                <w:lang w:val="en-US" w:eastAsia="ru-RU"/>
              </w:rPr>
              <w:t>I’m</w:t>
            </w:r>
            <w:proofErr w:type="gramEnd"/>
            <w:r w:rsidRPr="007C5604">
              <w:rPr>
                <w:rFonts w:ascii="Times New Roman" w:eastAsia="Times New Roman" w:hAnsi="Times New Roman" w:cs="Times New Roman"/>
                <w:sz w:val="24"/>
                <w:szCs w:val="24"/>
                <w:lang w:val="en-US" w:eastAsia="ru-RU"/>
              </w:rPr>
              <w:t xml:space="preserve"> not sure. Can you describe him?</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Я не уверена. Можешь описать мне его?</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Julia: He is tall, handsome and with broad shoulders. </w:t>
            </w:r>
            <w:proofErr w:type="gramStart"/>
            <w:r w:rsidRPr="007C5604">
              <w:rPr>
                <w:rFonts w:ascii="Times New Roman" w:eastAsia="Times New Roman" w:hAnsi="Times New Roman" w:cs="Times New Roman"/>
                <w:sz w:val="24"/>
                <w:szCs w:val="24"/>
                <w:lang w:val="en-US" w:eastAsia="ru-RU"/>
              </w:rPr>
              <w:t>He’s got</w:t>
            </w:r>
            <w:proofErr w:type="gramEnd"/>
            <w:r w:rsidRPr="007C5604">
              <w:rPr>
                <w:rFonts w:ascii="Times New Roman" w:eastAsia="Times New Roman" w:hAnsi="Times New Roman" w:cs="Times New Roman"/>
                <w:sz w:val="24"/>
                <w:szCs w:val="24"/>
                <w:lang w:val="en-US" w:eastAsia="ru-RU"/>
              </w:rPr>
              <w:t xml:space="preserve"> short, dark hair, straight nose and hollow cheeks.</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Он высокий, симпатичный и с широкими плечами. У него короткие, темные волосы, прямой нос и впалые щеки.</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Lena: </w:t>
            </w:r>
            <w:proofErr w:type="spellStart"/>
            <w:r w:rsidRPr="007C5604">
              <w:rPr>
                <w:rFonts w:ascii="Times New Roman" w:eastAsia="Times New Roman" w:hAnsi="Times New Roman" w:cs="Times New Roman"/>
                <w:sz w:val="24"/>
                <w:szCs w:val="24"/>
                <w:lang w:val="en-US" w:eastAsia="ru-RU"/>
              </w:rPr>
              <w:t>Pehaps</w:t>
            </w:r>
            <w:proofErr w:type="spellEnd"/>
            <w:r w:rsidRPr="007C5604">
              <w:rPr>
                <w:rFonts w:ascii="Times New Roman" w:eastAsia="Times New Roman" w:hAnsi="Times New Roman" w:cs="Times New Roman"/>
                <w:sz w:val="24"/>
                <w:szCs w:val="24"/>
                <w:lang w:val="en-US" w:eastAsia="ru-RU"/>
              </w:rPr>
              <w:t xml:space="preserve">, </w:t>
            </w:r>
            <w:proofErr w:type="gramStart"/>
            <w:r w:rsidRPr="007C5604">
              <w:rPr>
                <w:rFonts w:ascii="Times New Roman" w:eastAsia="Times New Roman" w:hAnsi="Times New Roman" w:cs="Times New Roman"/>
                <w:sz w:val="24"/>
                <w:szCs w:val="24"/>
                <w:lang w:val="en-US" w:eastAsia="ru-RU"/>
              </w:rPr>
              <w:t>it’s</w:t>
            </w:r>
            <w:proofErr w:type="gramEnd"/>
            <w:r w:rsidRPr="007C5604">
              <w:rPr>
                <w:rFonts w:ascii="Times New Roman" w:eastAsia="Times New Roman" w:hAnsi="Times New Roman" w:cs="Times New Roman"/>
                <w:sz w:val="24"/>
                <w:szCs w:val="24"/>
                <w:lang w:val="en-US" w:eastAsia="ru-RU"/>
              </w:rPr>
              <w:t xml:space="preserve"> Adam, her boyfriend. Is he plump or skinny?</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Наверное, это Адам, ее бойфренд. Он полноватый или худощавый?</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Julia: He is neither plump nor skinny. </w:t>
            </w:r>
            <w:proofErr w:type="gramStart"/>
            <w:r w:rsidRPr="007C5604">
              <w:rPr>
                <w:rFonts w:ascii="Times New Roman" w:eastAsia="Times New Roman" w:hAnsi="Times New Roman" w:cs="Times New Roman"/>
                <w:sz w:val="24"/>
                <w:szCs w:val="24"/>
                <w:lang w:val="en-US" w:eastAsia="ru-RU"/>
              </w:rPr>
              <w:t>I’d</w:t>
            </w:r>
            <w:proofErr w:type="gramEnd"/>
            <w:r w:rsidRPr="007C5604">
              <w:rPr>
                <w:rFonts w:ascii="Times New Roman" w:eastAsia="Times New Roman" w:hAnsi="Times New Roman" w:cs="Times New Roman"/>
                <w:sz w:val="24"/>
                <w:szCs w:val="24"/>
                <w:lang w:val="en-US" w:eastAsia="ru-RU"/>
              </w:rPr>
              <w:t xml:space="preserve"> say he is well-built. </w:t>
            </w:r>
            <w:r w:rsidRPr="007C5604">
              <w:rPr>
                <w:rFonts w:ascii="Times New Roman" w:eastAsia="Times New Roman" w:hAnsi="Times New Roman" w:cs="Times New Roman"/>
                <w:sz w:val="24"/>
                <w:szCs w:val="24"/>
                <w:lang w:eastAsia="ru-RU"/>
              </w:rPr>
              <w:t xml:space="preserve">And, </w:t>
            </w:r>
            <w:proofErr w:type="spellStart"/>
            <w:r w:rsidRPr="007C5604">
              <w:rPr>
                <w:rFonts w:ascii="Times New Roman" w:eastAsia="Times New Roman" w:hAnsi="Times New Roman" w:cs="Times New Roman"/>
                <w:sz w:val="24"/>
                <w:szCs w:val="24"/>
                <w:lang w:eastAsia="ru-RU"/>
              </w:rPr>
              <w:t>now</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they</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are</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together</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walking</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towards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us</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Он ни полный, ни худой. Я бы сказала, он хорошо сложен. А теперь они вместе направляются к нам.</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Lena: I see. It is Adam. </w:t>
            </w:r>
            <w:proofErr w:type="spellStart"/>
            <w:r w:rsidRPr="007C5604">
              <w:rPr>
                <w:rFonts w:ascii="Times New Roman" w:eastAsia="Times New Roman" w:hAnsi="Times New Roman" w:cs="Times New Roman"/>
                <w:sz w:val="24"/>
                <w:szCs w:val="24"/>
                <w:lang w:eastAsia="ru-RU"/>
              </w:rPr>
              <w:t>Finally</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they</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are</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here</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Понятно. Это Адам. Наконец-то они здесь.</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lastRenderedPageBreak/>
              <w:t xml:space="preserve">Julia: Oh, wait. </w:t>
            </w:r>
            <w:proofErr w:type="gramStart"/>
            <w:r w:rsidRPr="007C5604">
              <w:rPr>
                <w:rFonts w:ascii="Times New Roman" w:eastAsia="Times New Roman" w:hAnsi="Times New Roman" w:cs="Times New Roman"/>
                <w:sz w:val="24"/>
                <w:szCs w:val="24"/>
                <w:lang w:val="en-US" w:eastAsia="ru-RU"/>
              </w:rPr>
              <w:t>They’ve</w:t>
            </w:r>
            <w:proofErr w:type="gramEnd"/>
            <w:r w:rsidRPr="007C5604">
              <w:rPr>
                <w:rFonts w:ascii="Times New Roman" w:eastAsia="Times New Roman" w:hAnsi="Times New Roman" w:cs="Times New Roman"/>
                <w:sz w:val="24"/>
                <w:szCs w:val="24"/>
                <w:lang w:val="en-US" w:eastAsia="ru-RU"/>
              </w:rPr>
              <w:t xml:space="preserve"> met another guy on a way.</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О, подожди. Они встретили еще одного парня по пути.</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proofErr w:type="spellStart"/>
            <w:r w:rsidRPr="007C5604">
              <w:rPr>
                <w:rFonts w:ascii="Times New Roman" w:eastAsia="Times New Roman" w:hAnsi="Times New Roman" w:cs="Times New Roman"/>
                <w:sz w:val="24"/>
                <w:szCs w:val="24"/>
                <w:lang w:eastAsia="ru-RU"/>
              </w:rPr>
              <w:t>Lena</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Who</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is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he</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Кто он?</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Julia: I </w:t>
            </w:r>
            <w:proofErr w:type="gramStart"/>
            <w:r w:rsidRPr="007C5604">
              <w:rPr>
                <w:rFonts w:ascii="Times New Roman" w:eastAsia="Times New Roman" w:hAnsi="Times New Roman" w:cs="Times New Roman"/>
                <w:sz w:val="24"/>
                <w:szCs w:val="24"/>
                <w:lang w:val="en-US" w:eastAsia="ru-RU"/>
              </w:rPr>
              <w:t>don’t</w:t>
            </w:r>
            <w:proofErr w:type="gramEnd"/>
            <w:r w:rsidRPr="007C5604">
              <w:rPr>
                <w:rFonts w:ascii="Times New Roman" w:eastAsia="Times New Roman" w:hAnsi="Times New Roman" w:cs="Times New Roman"/>
                <w:sz w:val="24"/>
                <w:szCs w:val="24"/>
                <w:lang w:val="en-US" w:eastAsia="ru-RU"/>
              </w:rPr>
              <w:t xml:space="preserve"> know him. </w:t>
            </w:r>
            <w:proofErr w:type="gramStart"/>
            <w:r w:rsidRPr="007C5604">
              <w:rPr>
                <w:rFonts w:ascii="Times New Roman" w:eastAsia="Times New Roman" w:hAnsi="Times New Roman" w:cs="Times New Roman"/>
                <w:sz w:val="24"/>
                <w:szCs w:val="24"/>
                <w:lang w:val="en-US" w:eastAsia="ru-RU"/>
              </w:rPr>
              <w:t>It’s</w:t>
            </w:r>
            <w:proofErr w:type="gramEnd"/>
            <w:r w:rsidRPr="007C5604">
              <w:rPr>
                <w:rFonts w:ascii="Times New Roman" w:eastAsia="Times New Roman" w:hAnsi="Times New Roman" w:cs="Times New Roman"/>
                <w:sz w:val="24"/>
                <w:szCs w:val="24"/>
                <w:lang w:val="en-US" w:eastAsia="ru-RU"/>
              </w:rPr>
              <w:t xml:space="preserve"> a short guy with curly hair. He is rather plump and he carries a large box of something.</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Я не знаю его. Это парень невысокого роста с кучерявыми волосами. Он довольно полный и несет с собой большую коробку, наполненную чем-то.</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Lena: It might be Denis. He is Adam’s friend and classmate. Is his hair brown or blonde?</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Возможно, это Денис. Он друг и одноклассник Адама. У него коричневые или светлые волосы?</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Julia: </w:t>
            </w:r>
            <w:proofErr w:type="gramStart"/>
            <w:r w:rsidRPr="007C5604">
              <w:rPr>
                <w:rFonts w:ascii="Times New Roman" w:eastAsia="Times New Roman" w:hAnsi="Times New Roman" w:cs="Times New Roman"/>
                <w:sz w:val="24"/>
                <w:szCs w:val="24"/>
                <w:lang w:val="en-US" w:eastAsia="ru-RU"/>
              </w:rPr>
              <w:t>He’s got</w:t>
            </w:r>
            <w:proofErr w:type="gramEnd"/>
            <w:r w:rsidRPr="007C5604">
              <w:rPr>
                <w:rFonts w:ascii="Times New Roman" w:eastAsia="Times New Roman" w:hAnsi="Times New Roman" w:cs="Times New Roman"/>
                <w:sz w:val="24"/>
                <w:szCs w:val="24"/>
                <w:lang w:val="en-US" w:eastAsia="ru-RU"/>
              </w:rPr>
              <w:t xml:space="preserve"> dark brown hair, a round face with small eyes and chubby cheeks.</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У него темно-коричневые волосы, круглое лицо с маленькими глазами и пухлыми щеками.</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val="en-US" w:eastAsia="ru-RU"/>
              </w:rPr>
              <w:t xml:space="preserve">Lena: That must be Denis. He might be carrying a box of CDs that I asked for. </w:t>
            </w:r>
            <w:proofErr w:type="spellStart"/>
            <w:r w:rsidRPr="007C5604">
              <w:rPr>
                <w:rFonts w:ascii="Times New Roman" w:eastAsia="Times New Roman" w:hAnsi="Times New Roman" w:cs="Times New Roman"/>
                <w:sz w:val="24"/>
                <w:szCs w:val="24"/>
                <w:lang w:eastAsia="ru-RU"/>
              </w:rPr>
              <w:t>Let’s</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wait</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for</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them</w:t>
            </w:r>
            <w:proofErr w:type="spellEnd"/>
            <w:r w:rsidRPr="007C5604">
              <w:rPr>
                <w:rFonts w:ascii="Times New Roman" w:eastAsia="Times New Roman" w:hAnsi="Times New Roman" w:cs="Times New Roman"/>
                <w:sz w:val="24"/>
                <w:szCs w:val="24"/>
                <w:lang w:eastAsia="ru-RU"/>
              </w:rPr>
              <w:t xml:space="preserve"> </w:t>
            </w:r>
            <w:proofErr w:type="spellStart"/>
            <w:r w:rsidRPr="007C5604">
              <w:rPr>
                <w:rFonts w:ascii="Times New Roman" w:eastAsia="Times New Roman" w:hAnsi="Times New Roman" w:cs="Times New Roman"/>
                <w:sz w:val="24"/>
                <w:szCs w:val="24"/>
                <w:lang w:eastAsia="ru-RU"/>
              </w:rPr>
              <w:t>here</w:t>
            </w:r>
            <w:proofErr w:type="spellEnd"/>
            <w:r w:rsidRPr="007C5604">
              <w:rPr>
                <w:rFonts w:ascii="Times New Roman" w:eastAsia="Times New Roman" w:hAnsi="Times New Roman" w:cs="Times New Roman"/>
                <w:sz w:val="24"/>
                <w:szCs w:val="24"/>
                <w:lang w:eastAsia="ru-RU"/>
              </w:rPr>
              <w:t>.</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Лена: Должно быть, это Денис. Возможно, он несет коробку с дисками, о которых я его просила. Давай подождем их здесь.</w:t>
            </w:r>
          </w:p>
        </w:tc>
      </w:tr>
      <w:tr w:rsidR="005B2BC1" w:rsidRPr="007C5604" w:rsidTr="00DC584D">
        <w:tc>
          <w:tcPr>
            <w:tcW w:w="0" w:type="auto"/>
            <w:tcBorders>
              <w:top w:val="nil"/>
              <w:left w:val="nil"/>
              <w:bottom w:val="single" w:sz="6" w:space="0" w:color="E9E9E9"/>
              <w:right w:val="nil"/>
            </w:tcBorders>
            <w:tcMar>
              <w:top w:w="150" w:type="dxa"/>
              <w:left w:w="0" w:type="dxa"/>
              <w:bottom w:w="150" w:type="dxa"/>
              <w:right w:w="15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val="en-US" w:eastAsia="ru-RU"/>
              </w:rPr>
            </w:pPr>
            <w:r w:rsidRPr="007C5604">
              <w:rPr>
                <w:rFonts w:ascii="Times New Roman" w:eastAsia="Times New Roman" w:hAnsi="Times New Roman" w:cs="Times New Roman"/>
                <w:sz w:val="24"/>
                <w:szCs w:val="24"/>
                <w:lang w:val="en-US" w:eastAsia="ru-RU"/>
              </w:rPr>
              <w:t xml:space="preserve">Julia: Ok. </w:t>
            </w:r>
            <w:proofErr w:type="gramStart"/>
            <w:r w:rsidRPr="007C5604">
              <w:rPr>
                <w:rFonts w:ascii="Times New Roman" w:eastAsia="Times New Roman" w:hAnsi="Times New Roman" w:cs="Times New Roman"/>
                <w:sz w:val="24"/>
                <w:szCs w:val="24"/>
                <w:lang w:val="en-US" w:eastAsia="ru-RU"/>
              </w:rPr>
              <w:t>Don’t</w:t>
            </w:r>
            <w:proofErr w:type="gramEnd"/>
            <w:r w:rsidRPr="007C5604">
              <w:rPr>
                <w:rFonts w:ascii="Times New Roman" w:eastAsia="Times New Roman" w:hAnsi="Times New Roman" w:cs="Times New Roman"/>
                <w:sz w:val="24"/>
                <w:szCs w:val="24"/>
                <w:lang w:val="en-US" w:eastAsia="ru-RU"/>
              </w:rPr>
              <w:t xml:space="preserve"> forget to introduce me to your new friends.</w:t>
            </w:r>
          </w:p>
        </w:tc>
        <w:tc>
          <w:tcPr>
            <w:tcW w:w="0" w:type="auto"/>
            <w:tcBorders>
              <w:top w:val="nil"/>
              <w:left w:val="nil"/>
              <w:bottom w:val="single" w:sz="6" w:space="0" w:color="E9E9E9"/>
              <w:right w:val="nil"/>
            </w:tcBorders>
            <w:tcMar>
              <w:top w:w="150" w:type="dxa"/>
              <w:left w:w="150" w:type="dxa"/>
              <w:bottom w:w="150" w:type="dxa"/>
              <w:right w:w="0" w:type="dxa"/>
            </w:tcMar>
            <w:hideMark/>
          </w:tcPr>
          <w:p w:rsidR="005B2BC1" w:rsidRPr="007C5604" w:rsidRDefault="005B2BC1" w:rsidP="00DC584D">
            <w:pPr>
              <w:spacing w:after="0" w:line="240" w:lineRule="auto"/>
              <w:rPr>
                <w:rFonts w:ascii="Times New Roman" w:eastAsia="Times New Roman" w:hAnsi="Times New Roman" w:cs="Times New Roman"/>
                <w:sz w:val="24"/>
                <w:szCs w:val="24"/>
                <w:lang w:eastAsia="ru-RU"/>
              </w:rPr>
            </w:pPr>
            <w:r w:rsidRPr="007C5604">
              <w:rPr>
                <w:rFonts w:ascii="Times New Roman" w:eastAsia="Times New Roman" w:hAnsi="Times New Roman" w:cs="Times New Roman"/>
                <w:sz w:val="24"/>
                <w:szCs w:val="24"/>
                <w:lang w:eastAsia="ru-RU"/>
              </w:rPr>
              <w:t>Джулия: Хорошо. Не забудь представить меня своим новым друзьям.</w:t>
            </w:r>
          </w:p>
        </w:tc>
      </w:tr>
    </w:tbl>
    <w:p w:rsidR="005B2BC1" w:rsidRPr="007C5604" w:rsidRDefault="005B2BC1" w:rsidP="005B2BC1">
      <w:pPr>
        <w:spacing w:after="0" w:line="240" w:lineRule="auto"/>
        <w:jc w:val="center"/>
        <w:rPr>
          <w:rFonts w:ascii="Times New Roman" w:hAnsi="Times New Roman" w:cs="Times New Roman"/>
          <w:sz w:val="24"/>
          <w:szCs w:val="24"/>
        </w:rPr>
      </w:pPr>
    </w:p>
    <w:p w:rsidR="005B2BC1" w:rsidRPr="005B2BC1" w:rsidRDefault="005B2BC1"/>
    <w:sectPr w:rsidR="005B2BC1" w:rsidRPr="005B2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745"/>
    <w:multiLevelType w:val="hybridMultilevel"/>
    <w:tmpl w:val="8382A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8844B8"/>
    <w:multiLevelType w:val="hybridMultilevel"/>
    <w:tmpl w:val="4476BA32"/>
    <w:lvl w:ilvl="0" w:tplc="B8AAC1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E8"/>
    <w:rsid w:val="000740E8"/>
    <w:rsid w:val="005B2BC1"/>
    <w:rsid w:val="008549AB"/>
    <w:rsid w:val="00AD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0193"/>
  <w15:chartTrackingRefBased/>
  <w15:docId w15:val="{944AE364-E664-4149-BB8C-4751D89C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BC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B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B2B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B2BC1"/>
    <w:pPr>
      <w:spacing w:line="259" w:lineRule="auto"/>
      <w:ind w:left="720"/>
      <w:contextualSpacing/>
    </w:pPr>
  </w:style>
  <w:style w:type="character" w:styleId="a6">
    <w:name w:val="Strong"/>
    <w:basedOn w:val="a0"/>
    <w:uiPriority w:val="22"/>
    <w:qFormat/>
    <w:rsid w:val="005B2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2021-10-26T17:30:00Z</dcterms:created>
  <dcterms:modified xsi:type="dcterms:W3CDTF">2021-10-26T17:33:00Z</dcterms:modified>
</cp:coreProperties>
</file>